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25D0" w:rsidRPr="003A0614" w:rsidRDefault="002A25D0"/>
    <w:p w:rsidR="00310682" w:rsidRPr="003A0614" w:rsidRDefault="00310682" w:rsidP="00310682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3A0614">
        <w:rPr>
          <w:rFonts w:ascii="Calibri" w:eastAsia="Times New Roman" w:hAnsi="Calibri"/>
          <w:b/>
          <w:bCs/>
          <w:sz w:val="22"/>
          <w:szCs w:val="22"/>
          <w:u w:val="single"/>
        </w:rPr>
        <w:t>Dane identyfikujące jednostkę medyczną</w:t>
      </w:r>
    </w:p>
    <w:p w:rsidR="00310682" w:rsidRPr="003A0614" w:rsidRDefault="00310682" w:rsidP="00310682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310682" w:rsidRPr="003A0614" w:rsidRDefault="00310682" w:rsidP="00310682">
      <w:r w:rsidRPr="003A0614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310682" w:rsidRPr="003A0614" w:rsidRDefault="00310682"/>
    <w:tbl>
      <w:tblPr>
        <w:tblW w:w="11285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285"/>
      </w:tblGrid>
      <w:tr w:rsidR="00310682" w:rsidRPr="003A0614" w:rsidTr="004125D2">
        <w:trPr>
          <w:trHeight w:val="822"/>
          <w:jc w:val="center"/>
        </w:trPr>
        <w:tc>
          <w:tcPr>
            <w:tcW w:w="11285" w:type="dxa"/>
            <w:tcBorders>
              <w:bottom w:val="nil"/>
            </w:tcBorders>
            <w:shd w:val="clear" w:color="auto" w:fill="auto"/>
          </w:tcPr>
          <w:p w:rsidR="00310682" w:rsidRPr="003A0614" w:rsidRDefault="00310682" w:rsidP="004125D2">
            <w:pPr>
              <w:numPr>
                <w:ilvl w:val="0"/>
                <w:numId w:val="41"/>
              </w:numPr>
              <w:spacing w:line="480" w:lineRule="auto"/>
              <w:ind w:left="25" w:firstLine="0"/>
              <w:rPr>
                <w:rFonts w:ascii="Calibri" w:hAnsi="Calibri" w:cs="Calibri"/>
                <w:b/>
                <w:sz w:val="22"/>
              </w:rPr>
            </w:pPr>
            <w:r w:rsidRPr="003A0614">
              <w:rPr>
                <w:rFonts w:ascii="Calibri" w:hAnsi="Calibri" w:cs="Calibri"/>
                <w:b/>
                <w:sz w:val="22"/>
              </w:rPr>
              <w:t>Lekarz prowadzący</w:t>
            </w:r>
          </w:p>
          <w:p w:rsidR="00310682" w:rsidRPr="003A0614" w:rsidRDefault="00310682" w:rsidP="004125D2">
            <w:pPr>
              <w:ind w:left="25"/>
              <w:rPr>
                <w:rFonts w:ascii="Calibri" w:hAnsi="Calibri" w:cs="Calibri"/>
                <w:b/>
                <w:sz w:val="22"/>
              </w:rPr>
            </w:pPr>
            <w:r w:rsidRPr="003A0614">
              <w:rPr>
                <w:rFonts w:ascii="Calibri" w:hAnsi="Calibri" w:cs="Calibri"/>
                <w:b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310682" w:rsidRPr="003A0614" w:rsidRDefault="00310682" w:rsidP="004125D2">
            <w:pPr>
              <w:ind w:left="25"/>
              <w:rPr>
                <w:rFonts w:ascii="Calibri" w:hAnsi="Calibri" w:cs="Calibri"/>
                <w:b/>
              </w:rPr>
            </w:pPr>
            <w:r w:rsidRPr="003A0614">
              <w:rPr>
                <w:rFonts w:ascii="Calibri" w:hAnsi="Calibri" w:cs="Calibri"/>
                <w:b/>
              </w:rPr>
              <w:t xml:space="preserve">Imię i nazwisko lekarza prowadzącego </w:t>
            </w:r>
          </w:p>
          <w:p w:rsidR="00310682" w:rsidRPr="003A0614" w:rsidRDefault="00310682" w:rsidP="004125D2">
            <w:pPr>
              <w:spacing w:line="480" w:lineRule="auto"/>
              <w:rPr>
                <w:rFonts w:ascii="Calibri" w:hAnsi="Calibri" w:cs="Calibri"/>
                <w:b/>
                <w:sz w:val="8"/>
              </w:rPr>
            </w:pPr>
          </w:p>
        </w:tc>
      </w:tr>
      <w:tr w:rsidR="00310682" w:rsidRPr="003A0614" w:rsidTr="004125D2">
        <w:trPr>
          <w:trHeight w:val="5952"/>
          <w:jc w:val="center"/>
        </w:trPr>
        <w:tc>
          <w:tcPr>
            <w:tcW w:w="11285" w:type="dxa"/>
            <w:tcBorders>
              <w:top w:val="nil"/>
            </w:tcBorders>
            <w:shd w:val="clear" w:color="auto" w:fill="auto"/>
          </w:tcPr>
          <w:p w:rsidR="00310682" w:rsidRPr="003A0614" w:rsidRDefault="00310682" w:rsidP="004125D2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3A0614">
              <w:rPr>
                <w:rFonts w:ascii="Calibri" w:hAnsi="Calibri" w:cs="Calibri"/>
                <w:b/>
                <w:bCs/>
                <w:sz w:val="22"/>
              </w:rPr>
              <w:t>II.           Osoby uprawnione do wyrażenia zgody</w:t>
            </w:r>
          </w:p>
          <w:p w:rsidR="00310682" w:rsidRPr="003A0614" w:rsidRDefault="00310682" w:rsidP="004125D2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3A06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Imię i nazwisko PACJENTA </w:t>
            </w:r>
          </w:p>
          <w:p w:rsidR="00310682" w:rsidRPr="003A0614" w:rsidRDefault="00310682" w:rsidP="004125D2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3A06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310682" w:rsidRPr="003A0614" w:rsidRDefault="00310682" w:rsidP="004125D2">
            <w:pPr>
              <w:rPr>
                <w:rFonts w:eastAsia="Times New Roman"/>
              </w:rPr>
            </w:pPr>
            <w:r w:rsidRPr="003A06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Numer pesel</w:t>
            </w:r>
            <w:r w:rsidRPr="003A0614">
              <w:rPr>
                <w:rStyle w:val="apple-converted-space"/>
                <w:rFonts w:ascii="Calibri" w:eastAsia="Times New Roman" w:hAnsi="Calibri"/>
                <w:b/>
                <w:bCs/>
                <w:sz w:val="22"/>
                <w:szCs w:val="22"/>
              </w:rPr>
              <w:t> PACJENTA</w:t>
            </w:r>
          </w:p>
          <w:p w:rsidR="00310682" w:rsidRPr="003A0614" w:rsidRDefault="005F23B9" w:rsidP="004125D2">
            <w:pPr>
              <w:spacing w:before="240" w:after="240" w:line="480" w:lineRule="auto"/>
              <w:rPr>
                <w:rFonts w:ascii="Calibri" w:hAnsi="Calibri" w:cs="Calibri"/>
                <w:i/>
                <w:noProof/>
              </w:rPr>
            </w:pPr>
            <w:r w:rsidRPr="003A0614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1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682" w:rsidRPr="003A0614" w:rsidRDefault="00310682" w:rsidP="004125D2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061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i nazwisko PRZEDSTAWICIELA USTAWOWEGO </w:t>
            </w:r>
          </w:p>
          <w:p w:rsidR="00310682" w:rsidRPr="003A0614" w:rsidRDefault="00310682" w:rsidP="004125D2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0614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310682" w:rsidRPr="003A0614" w:rsidRDefault="00310682" w:rsidP="004125D2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0614">
              <w:rPr>
                <w:rFonts w:ascii="Calibri" w:hAnsi="Calibri" w:cs="Calibri"/>
                <w:b/>
                <w:bCs/>
                <w:sz w:val="22"/>
                <w:szCs w:val="22"/>
              </w:rPr>
              <w:t>Numer PESEL / data urodzenia PRZEDSTAWICIELA USTAWOWEGO</w:t>
            </w:r>
          </w:p>
          <w:p w:rsidR="00310682" w:rsidRPr="003A0614" w:rsidRDefault="005F23B9" w:rsidP="004125D2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0614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2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682" w:rsidRPr="003A0614" w:rsidRDefault="00310682" w:rsidP="004125D2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310682" w:rsidRPr="003A0614" w:rsidRDefault="00310682" w:rsidP="004125D2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310682" w:rsidRPr="003A0614" w:rsidRDefault="00310682" w:rsidP="004125D2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357B5" w:rsidRPr="003A0614" w:rsidRDefault="00367244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3A0614">
        <w:rPr>
          <w:rFonts w:ascii="Calibri" w:hAnsi="Calibri" w:cs="Calibri"/>
          <w:b/>
          <w:bCs/>
        </w:rPr>
        <w:t>II</w:t>
      </w:r>
      <w:r w:rsidR="00D36204" w:rsidRPr="003A0614">
        <w:rPr>
          <w:rFonts w:ascii="Calibri" w:hAnsi="Calibri" w:cs="Calibri"/>
          <w:b/>
          <w:bCs/>
        </w:rPr>
        <w:t>I</w:t>
      </w:r>
      <w:r w:rsidR="00AB1F1A" w:rsidRPr="003A0614">
        <w:rPr>
          <w:rFonts w:ascii="Calibri" w:hAnsi="Calibri" w:cs="Calibri"/>
          <w:b/>
          <w:bCs/>
        </w:rPr>
        <w:t>.</w:t>
      </w:r>
      <w:r w:rsidR="00C357B5" w:rsidRPr="003A0614">
        <w:rPr>
          <w:rFonts w:ascii="Calibri" w:hAnsi="Calibri" w:cs="Calibri"/>
          <w:b/>
          <w:bCs/>
        </w:rPr>
        <w:t xml:space="preserve"> Rozpoznanie</w:t>
      </w:r>
      <w:r w:rsidR="00AB1F1A" w:rsidRPr="003A0614">
        <w:rPr>
          <w:rFonts w:ascii="Calibri" w:hAnsi="Calibri" w:cs="Calibri"/>
          <w:b/>
          <w:bCs/>
        </w:rPr>
        <w:t xml:space="preserve"> </w:t>
      </w:r>
    </w:p>
    <w:p w:rsidR="003C28EE" w:rsidRPr="003A0614" w:rsidRDefault="003C28EE" w:rsidP="00604908">
      <w:pPr>
        <w:spacing w:before="120" w:after="120"/>
        <w:jc w:val="both"/>
        <w:rPr>
          <w:rFonts w:ascii="Calibri" w:hAnsi="Calibri" w:cs="Calibri"/>
          <w:bCs/>
        </w:rPr>
      </w:pPr>
      <w:r w:rsidRPr="003A0614">
        <w:rPr>
          <w:rFonts w:ascii="Calibri" w:hAnsi="Calibri" w:cs="Calibri"/>
          <w:bCs/>
        </w:rPr>
        <w:t>Guz dna jamy ustnej – w większości przypadków rak (guz złośliwy)</w:t>
      </w:r>
    </w:p>
    <w:p w:rsidR="007F3924" w:rsidRPr="003A0614" w:rsidRDefault="00C357B5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3A0614">
        <w:rPr>
          <w:rFonts w:ascii="Calibri" w:hAnsi="Calibri" w:cs="Calibri"/>
          <w:b/>
          <w:bCs/>
        </w:rPr>
        <w:t xml:space="preserve">IV. </w:t>
      </w:r>
      <w:r w:rsidR="00367244" w:rsidRPr="003A0614">
        <w:rPr>
          <w:rFonts w:ascii="Calibri" w:hAnsi="Calibri" w:cs="Calibri"/>
          <w:b/>
          <w:bCs/>
        </w:rPr>
        <w:t xml:space="preserve">Nazwa </w:t>
      </w:r>
      <w:r w:rsidR="00AE3429" w:rsidRPr="003A0614">
        <w:rPr>
          <w:rFonts w:ascii="Calibri" w:hAnsi="Calibri" w:cs="Calibri"/>
          <w:b/>
          <w:bCs/>
        </w:rPr>
        <w:t>proponowanego leczenia</w:t>
      </w:r>
      <w:r w:rsidRPr="003A0614">
        <w:rPr>
          <w:rFonts w:ascii="Calibri" w:hAnsi="Calibri" w:cs="Calibri"/>
          <w:b/>
          <w:bCs/>
        </w:rPr>
        <w:t xml:space="preserve"> lub metody diagnostycznej</w:t>
      </w:r>
    </w:p>
    <w:p w:rsidR="00050BFA" w:rsidRPr="003A0614" w:rsidRDefault="00050BFA" w:rsidP="00050BFA">
      <w:pPr>
        <w:jc w:val="both"/>
        <w:rPr>
          <w:rFonts w:ascii="Calibri" w:hAnsi="Calibri"/>
        </w:rPr>
      </w:pPr>
      <w:r w:rsidRPr="003A0614">
        <w:rPr>
          <w:rFonts w:ascii="Calibri" w:hAnsi="Calibri"/>
        </w:rPr>
        <w:t>USUNIĘCIE GUZA DNA JAMY USTNEJ</w:t>
      </w:r>
    </w:p>
    <w:p w:rsidR="005D36DC" w:rsidRPr="003A0614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3A0614">
        <w:rPr>
          <w:rFonts w:ascii="Calibri" w:hAnsi="Calibri" w:cs="Calibri"/>
          <w:b/>
          <w:bCs/>
        </w:rPr>
        <w:t>V</w:t>
      </w:r>
      <w:r w:rsidR="00D36204" w:rsidRPr="003A0614">
        <w:rPr>
          <w:rFonts w:ascii="Calibri" w:hAnsi="Calibri" w:cs="Calibri"/>
          <w:b/>
          <w:bCs/>
        </w:rPr>
        <w:t>.</w:t>
      </w:r>
      <w:r w:rsidR="007F3924" w:rsidRPr="003A0614">
        <w:rPr>
          <w:rFonts w:ascii="Calibri" w:hAnsi="Calibri" w:cs="Calibri"/>
          <w:b/>
          <w:bCs/>
        </w:rPr>
        <w:t xml:space="preserve"> </w:t>
      </w:r>
      <w:r w:rsidR="00144F72" w:rsidRPr="003A0614">
        <w:rPr>
          <w:rFonts w:ascii="Calibri" w:hAnsi="Calibri" w:cs="Calibri"/>
          <w:b/>
          <w:bCs/>
        </w:rPr>
        <w:t xml:space="preserve">Opis </w:t>
      </w:r>
      <w:r w:rsidR="00422559" w:rsidRPr="003A0614">
        <w:rPr>
          <w:rFonts w:ascii="Calibri" w:hAnsi="Calibri" w:cs="Calibri"/>
          <w:b/>
          <w:bCs/>
        </w:rPr>
        <w:t>proponowan</w:t>
      </w:r>
      <w:r w:rsidR="00E7044D" w:rsidRPr="003A0614">
        <w:rPr>
          <w:rFonts w:ascii="Calibri" w:hAnsi="Calibri" w:cs="Calibri"/>
          <w:b/>
          <w:bCs/>
        </w:rPr>
        <w:t>e</w:t>
      </w:r>
      <w:r w:rsidR="00AE3429" w:rsidRPr="003A0614">
        <w:rPr>
          <w:rFonts w:ascii="Calibri" w:hAnsi="Calibri" w:cs="Calibri"/>
          <w:b/>
          <w:bCs/>
        </w:rPr>
        <w:t>go leczenia</w:t>
      </w:r>
      <w:r w:rsidR="00137F81" w:rsidRPr="003A0614">
        <w:rPr>
          <w:rFonts w:ascii="Calibri" w:hAnsi="Calibri" w:cs="Calibri"/>
          <w:b/>
          <w:bCs/>
        </w:rPr>
        <w:t xml:space="preserve"> </w:t>
      </w:r>
      <w:r w:rsidR="00C357B5" w:rsidRPr="003A0614">
        <w:rPr>
          <w:rFonts w:ascii="Calibri" w:hAnsi="Calibri" w:cs="Calibri"/>
          <w:b/>
          <w:bCs/>
        </w:rPr>
        <w:t>lub metody diagnostycznej</w:t>
      </w:r>
    </w:p>
    <w:p w:rsidR="00050BFA" w:rsidRPr="003A0614" w:rsidRDefault="002446E4" w:rsidP="00310682">
      <w:pPr>
        <w:jc w:val="both"/>
        <w:rPr>
          <w:rFonts w:ascii="Calibri" w:hAnsi="Calibri"/>
        </w:rPr>
      </w:pPr>
      <w:r w:rsidRPr="003A0614">
        <w:rPr>
          <w:rFonts w:ascii="Calibri" w:hAnsi="Calibri"/>
        </w:rPr>
        <w:t xml:space="preserve">To wycięcie guza wraz z </w:t>
      </w:r>
      <w:r w:rsidR="002A74CE" w:rsidRPr="003A0614">
        <w:rPr>
          <w:rFonts w:ascii="Calibri" w:hAnsi="Calibri"/>
        </w:rPr>
        <w:t xml:space="preserve">fragmentami </w:t>
      </w:r>
      <w:r w:rsidR="00050BFA" w:rsidRPr="003A0614">
        <w:rPr>
          <w:rFonts w:ascii="Calibri" w:hAnsi="Calibri"/>
        </w:rPr>
        <w:t>tkanek pod językiem (dna jamy ustnej), wyrostka zębodołowego, ślinianki podjęzykowej, ślinianki podżuchwowej, przy</w:t>
      </w:r>
      <w:r w:rsidR="002A74CE" w:rsidRPr="003A0614">
        <w:rPr>
          <w:rFonts w:ascii="Calibri" w:hAnsi="Calibri"/>
        </w:rPr>
        <w:t>legającej części języka i w wybranych przypadkach</w:t>
      </w:r>
      <w:r w:rsidR="00050BFA" w:rsidRPr="003A0614">
        <w:rPr>
          <w:rFonts w:ascii="Calibri" w:hAnsi="Calibri"/>
        </w:rPr>
        <w:t xml:space="preserve"> migdałka podniebiennego. Wielkość usuwanego fragmentu zależy od rozległości guza i może być niewielka (bez istotnych następstw w przyszłości) lub bardzo duża, obejmujący nawet połowę jamy ustn</w:t>
      </w:r>
      <w:r w:rsidR="002A74CE" w:rsidRPr="003A0614">
        <w:rPr>
          <w:rFonts w:ascii="Calibri" w:hAnsi="Calibri"/>
        </w:rPr>
        <w:t>ej. Guzy małe (do 4</w:t>
      </w:r>
      <w:r w:rsidR="00050BFA" w:rsidRPr="003A0614">
        <w:rPr>
          <w:rFonts w:ascii="Calibri" w:hAnsi="Calibri"/>
        </w:rPr>
        <w:t xml:space="preserve"> cm) można usunąć przez usta. W guzach dużych i zlokalizowanych z tyłu gardła konieczne jest rozległe cięcie w okolicy podbródkowej i rozszczepienie żuchwy. W niektórych przypadkach trzeba wyciąć </w:t>
      </w:r>
      <w:r w:rsidR="00050BFA" w:rsidRPr="003A0614">
        <w:rPr>
          <w:rFonts w:ascii="Calibri" w:hAnsi="Calibri"/>
        </w:rPr>
        <w:lastRenderedPageBreak/>
        <w:t>fragment żuchwy (poziomy- z zachowaniem ciągłości kości</w:t>
      </w:r>
      <w:r w:rsidR="00E161BA" w:rsidRPr="003A0614">
        <w:rPr>
          <w:rFonts w:ascii="Calibri" w:hAnsi="Calibri"/>
        </w:rPr>
        <w:t xml:space="preserve"> -resekcja ma</w:t>
      </w:r>
      <w:r w:rsidR="00D84611" w:rsidRPr="003A0614">
        <w:rPr>
          <w:rFonts w:ascii="Calibri" w:hAnsi="Calibri"/>
        </w:rPr>
        <w:t>rginalna lub pionowy</w:t>
      </w:r>
      <w:r w:rsidR="00E161BA" w:rsidRPr="003A0614">
        <w:rPr>
          <w:rFonts w:ascii="Calibri" w:hAnsi="Calibri"/>
        </w:rPr>
        <w:t xml:space="preserve">  </w:t>
      </w:r>
      <w:r w:rsidR="00050BFA" w:rsidRPr="003A0614">
        <w:rPr>
          <w:rFonts w:ascii="Calibri" w:hAnsi="Calibri"/>
        </w:rPr>
        <w:t>-resekcja segmentowa, z późniejszym zespoleniem koniec do końca). Technika zabiegu wymaga żywienia przez zgłębnik do żołądka przez 4-14 dni, w wybranych przypadkach wykonania czasowej tracheotomii i założenie kaniuli do dużej żyły (kontakt centralny). W wybranych przypadkach do gardła na 24 godziny zakładana jest tamponada i chory pozostaje przez ten czas uśpiony. Funkcja połykania i odżywiania przez usta powraca po około 1- 3 tygodniach. Operacja może wymagać przetoczenia krwi.</w:t>
      </w:r>
    </w:p>
    <w:p w:rsidR="00050BFA" w:rsidRPr="003A0614" w:rsidRDefault="00050BFA" w:rsidP="00050BFA">
      <w:pPr>
        <w:jc w:val="both"/>
        <w:rPr>
          <w:rFonts w:ascii="Calibri" w:hAnsi="Calibri"/>
        </w:rPr>
      </w:pPr>
      <w:r w:rsidRPr="003A0614">
        <w:rPr>
          <w:rFonts w:ascii="Calibri" w:hAnsi="Calibri"/>
        </w:rPr>
        <w:t xml:space="preserve">Zabieg w jamie ustnej w większości przypadków jest połączony z zabiegiem </w:t>
      </w:r>
      <w:r w:rsidR="002A74CE" w:rsidRPr="003A0614">
        <w:rPr>
          <w:rFonts w:ascii="Calibri" w:hAnsi="Calibri"/>
        </w:rPr>
        <w:t>na szyi</w:t>
      </w:r>
      <w:r w:rsidR="00E161BA" w:rsidRPr="003A0614">
        <w:rPr>
          <w:rFonts w:ascii="Calibri" w:hAnsi="Calibri"/>
        </w:rPr>
        <w:t xml:space="preserve"> </w:t>
      </w:r>
      <w:r w:rsidR="002A74CE" w:rsidRPr="003A0614">
        <w:rPr>
          <w:rFonts w:ascii="Calibri" w:hAnsi="Calibri"/>
        </w:rPr>
        <w:t>-</w:t>
      </w:r>
      <w:r w:rsidR="00E161BA" w:rsidRPr="003A0614">
        <w:rPr>
          <w:rFonts w:ascii="Calibri" w:hAnsi="Calibri"/>
        </w:rPr>
        <w:t xml:space="preserve"> </w:t>
      </w:r>
      <w:r w:rsidR="002A74CE" w:rsidRPr="003A0614">
        <w:rPr>
          <w:rFonts w:ascii="Calibri" w:hAnsi="Calibri"/>
        </w:rPr>
        <w:t>z jedno</w:t>
      </w:r>
      <w:r w:rsidR="00E161BA" w:rsidRPr="003A0614">
        <w:rPr>
          <w:rFonts w:ascii="Calibri" w:hAnsi="Calibri"/>
        </w:rPr>
        <w:t>-</w:t>
      </w:r>
      <w:r w:rsidR="002A74CE" w:rsidRPr="003A0614">
        <w:rPr>
          <w:rFonts w:ascii="Calibri" w:hAnsi="Calibri"/>
        </w:rPr>
        <w:t xml:space="preserve"> lub obustronnym</w:t>
      </w:r>
      <w:r w:rsidRPr="003A0614">
        <w:rPr>
          <w:rFonts w:ascii="Calibri" w:hAnsi="Calibri"/>
        </w:rPr>
        <w:t xml:space="preserve"> usunięciem węzłów chłonnych.</w:t>
      </w:r>
    </w:p>
    <w:p w:rsidR="002A74CE" w:rsidRPr="003A0614" w:rsidRDefault="002A74CE" w:rsidP="002A74CE">
      <w:pPr>
        <w:jc w:val="both"/>
        <w:rPr>
          <w:rFonts w:ascii="Calibri" w:hAnsi="Calibri"/>
        </w:rPr>
      </w:pPr>
      <w:r w:rsidRPr="003A0614">
        <w:rPr>
          <w:rFonts w:ascii="Calibri" w:hAnsi="Calibri"/>
        </w:rPr>
        <w:t xml:space="preserve">Ryzyko powikłań rośnie, gdy pacjent operowany jest po niepowodzeniu radio lub </w:t>
      </w:r>
      <w:r w:rsidR="00D84611" w:rsidRPr="003A0614">
        <w:rPr>
          <w:rFonts w:ascii="Calibri" w:hAnsi="Calibri"/>
        </w:rPr>
        <w:t xml:space="preserve">radiochemio terapii. </w:t>
      </w:r>
    </w:p>
    <w:p w:rsidR="00310682" w:rsidRPr="003A0614" w:rsidRDefault="00310682" w:rsidP="00310682">
      <w:pPr>
        <w:jc w:val="both"/>
        <w:rPr>
          <w:rFonts w:ascii="Calibri" w:hAnsi="Calibri"/>
          <w:shd w:val="clear" w:color="auto" w:fill="FFFFFF"/>
        </w:rPr>
      </w:pPr>
    </w:p>
    <w:p w:rsidR="00310682" w:rsidRPr="003A0614" w:rsidRDefault="00310682" w:rsidP="00310682">
      <w:pPr>
        <w:jc w:val="both"/>
        <w:rPr>
          <w:rFonts w:ascii="Calibri" w:hAnsi="Calibri"/>
          <w:shd w:val="clear" w:color="auto" w:fill="FFFFFF"/>
        </w:rPr>
      </w:pPr>
      <w:r w:rsidRPr="003A0614">
        <w:rPr>
          <w:rFonts w:ascii="Calibri" w:hAnsi="Calibri"/>
          <w:shd w:val="clear" w:color="auto" w:fill="FFFFFF"/>
        </w:rPr>
        <w:t xml:space="preserve">Zabieg operacyjny będzie wykonywany zgodnie z </w:t>
      </w:r>
      <w:r w:rsidRPr="003A0614">
        <w:rPr>
          <w:rFonts w:ascii="Calibri" w:hAnsi="Calibri"/>
          <w:bCs/>
          <w:shd w:val="clear" w:color="auto" w:fill="FFFFFF"/>
        </w:rPr>
        <w:t>dostępną </w:t>
      </w:r>
      <w:r w:rsidRPr="003A0614">
        <w:rPr>
          <w:rFonts w:ascii="Calibri" w:hAnsi="Calibri"/>
          <w:shd w:val="clear" w:color="auto" w:fill="FFFFFF"/>
        </w:rPr>
        <w:t>wiedzą medyczną i przy zachowaniu należytej staranności. Zabieg operacyjny przeprowadza się w ramach </w:t>
      </w:r>
      <w:r w:rsidRPr="003A0614">
        <w:rPr>
          <w:rFonts w:ascii="Calibri" w:hAnsi="Calibri"/>
          <w:bCs/>
          <w:shd w:val="clear" w:color="auto" w:fill="FFFFFF"/>
        </w:rPr>
        <w:t>konkretnych </w:t>
      </w:r>
      <w:r w:rsidRPr="003A0614">
        <w:rPr>
          <w:rFonts w:ascii="Calibri" w:hAnsi="Calibri"/>
          <w:shd w:val="clear" w:color="auto" w:fill="FFFFFF"/>
        </w:rPr>
        <w:t>warunków sprzętowych, lokalowych i finansowych, którymi dysponuje dany oddział/szpital/jednostka organizacyjna </w:t>
      </w:r>
      <w:r w:rsidRPr="003A0614">
        <w:rPr>
          <w:rFonts w:ascii="Calibri" w:hAnsi="Calibri"/>
          <w:bCs/>
          <w:shd w:val="clear" w:color="auto" w:fill="FFFFFF"/>
        </w:rPr>
        <w:t>w danym momencie</w:t>
      </w:r>
      <w:r w:rsidRPr="003A0614">
        <w:rPr>
          <w:rFonts w:ascii="Calibri" w:hAnsi="Calibri"/>
          <w:shd w:val="clear" w:color="auto" w:fill="FFFFFF"/>
        </w:rPr>
        <w:t>. Zabiegi operacyjne mogą być powiązane z różnym procentowo ryzykiem powikłań </w:t>
      </w:r>
      <w:r w:rsidRPr="003A0614">
        <w:rPr>
          <w:rFonts w:ascii="Calibri" w:hAnsi="Calibri"/>
          <w:bCs/>
          <w:shd w:val="clear" w:color="auto" w:fill="FFFFFF"/>
        </w:rPr>
        <w:t>(możliwość wystąpienia kilku czynników z niżej wymienionych)</w:t>
      </w:r>
      <w:r w:rsidRPr="003A0614">
        <w:rPr>
          <w:rFonts w:ascii="Calibri" w:hAnsi="Calibri"/>
          <w:shd w:val="clear" w:color="auto" w:fill="FFFFFF"/>
        </w:rPr>
        <w:t xml:space="preserve">: </w:t>
      </w:r>
    </w:p>
    <w:p w:rsidR="00310682" w:rsidRPr="003A0614" w:rsidRDefault="00310682" w:rsidP="00310682">
      <w:pPr>
        <w:jc w:val="both"/>
        <w:rPr>
          <w:rFonts w:ascii="Calibri" w:hAnsi="Calibri"/>
          <w:shd w:val="clear" w:color="auto" w:fill="FFFFFF"/>
        </w:rPr>
      </w:pPr>
      <w:r w:rsidRPr="003A0614">
        <w:rPr>
          <w:rFonts w:ascii="Calibri" w:hAnsi="Calibri"/>
          <w:shd w:val="clear" w:color="auto" w:fill="FFFFFF"/>
        </w:rPr>
        <w:t>1) zależnym od indywidualnych warunków pacjenta (</w:t>
      </w:r>
      <w:r w:rsidRPr="003A0614">
        <w:rPr>
          <w:rFonts w:ascii="Calibri" w:hAnsi="Calibri"/>
          <w:bCs/>
          <w:shd w:val="clear" w:color="auto" w:fill="FFFFFF"/>
        </w:rPr>
        <w:t>w szczególności takie jak </w:t>
      </w:r>
      <w:r w:rsidRPr="003A0614">
        <w:rPr>
          <w:rFonts w:ascii="Calibri" w:hAnsi="Calibri"/>
          <w:shd w:val="clear" w:color="auto" w:fill="FFFFFF"/>
        </w:rPr>
        <w:t xml:space="preserve">stan ogólny, choroby towarzyszące, schorzenia przewlekłe, warunki anatomiczne), </w:t>
      </w:r>
    </w:p>
    <w:p w:rsidR="00310682" w:rsidRPr="003A0614" w:rsidRDefault="00310682" w:rsidP="00310682">
      <w:pPr>
        <w:jc w:val="both"/>
        <w:rPr>
          <w:rFonts w:ascii="Calibri" w:hAnsi="Calibri"/>
          <w:shd w:val="clear" w:color="auto" w:fill="FFFFFF"/>
        </w:rPr>
      </w:pPr>
      <w:r w:rsidRPr="003A0614">
        <w:rPr>
          <w:rFonts w:ascii="Calibri" w:hAnsi="Calibri"/>
          <w:shd w:val="clear" w:color="auto" w:fill="FFFFFF"/>
        </w:rPr>
        <w:t>2) zależnym od pory roku (</w:t>
      </w:r>
      <w:r w:rsidRPr="003A0614">
        <w:rPr>
          <w:rFonts w:ascii="Calibri" w:hAnsi="Calibri"/>
          <w:bCs/>
          <w:shd w:val="clear" w:color="auto" w:fill="FFFFFF"/>
        </w:rPr>
        <w:t>w szczególności takie jak </w:t>
      </w:r>
      <w:r w:rsidRPr="003A0614">
        <w:rPr>
          <w:rFonts w:ascii="Calibri" w:hAnsi="Calibri"/>
          <w:shd w:val="clear" w:color="auto" w:fill="FFFFFF"/>
        </w:rPr>
        <w:t xml:space="preserve">okres infekcji jesienno-zimowych, ponadnormatywnie wysokie temperatury latem), </w:t>
      </w:r>
    </w:p>
    <w:p w:rsidR="00310682" w:rsidRPr="003A0614" w:rsidRDefault="00310682" w:rsidP="00310682">
      <w:pPr>
        <w:jc w:val="both"/>
        <w:rPr>
          <w:rFonts w:ascii="Calibri" w:hAnsi="Calibri"/>
          <w:bCs/>
          <w:shd w:val="clear" w:color="auto" w:fill="FFFFFF"/>
        </w:rPr>
      </w:pPr>
      <w:r w:rsidRPr="003A0614">
        <w:rPr>
          <w:rFonts w:ascii="Calibri" w:hAnsi="Calibri"/>
          <w:shd w:val="clear" w:color="auto" w:fill="FFFFFF"/>
        </w:rPr>
        <w:t>3) zależnym od czynników zewnętrznych, niespodziewanych i niemożliwych do przewidzenia (</w:t>
      </w:r>
      <w:r w:rsidRPr="003A0614">
        <w:rPr>
          <w:rFonts w:ascii="Calibri" w:hAnsi="Calibri"/>
          <w:bCs/>
          <w:shd w:val="clear" w:color="auto" w:fill="FFFFFF"/>
        </w:rPr>
        <w:t>w szczególności takie </w:t>
      </w:r>
      <w:r w:rsidRPr="003A0614">
        <w:rPr>
          <w:rFonts w:ascii="Calibri" w:hAnsi="Calibri"/>
          <w:shd w:val="clear" w:color="auto" w:fill="FFFFFF"/>
        </w:rPr>
        <w:t>jak zwiększona zakaźność w stanie epidemii, klęski żywiołowe). </w:t>
      </w:r>
      <w:r w:rsidRPr="003A0614">
        <w:rPr>
          <w:rFonts w:ascii="Calibri" w:hAnsi="Calibri"/>
          <w:bCs/>
          <w:shd w:val="clear" w:color="auto" w:fill="FFFFFF"/>
        </w:rPr>
        <w:t> </w:t>
      </w:r>
    </w:p>
    <w:p w:rsidR="00310682" w:rsidRPr="003A0614" w:rsidRDefault="00310682" w:rsidP="00310682">
      <w:pPr>
        <w:jc w:val="both"/>
        <w:rPr>
          <w:rFonts w:ascii="Calibri" w:hAnsi="Calibri"/>
          <w:bCs/>
          <w:shd w:val="clear" w:color="auto" w:fill="FFFFFF"/>
        </w:rPr>
      </w:pPr>
      <w:r w:rsidRPr="003A0614">
        <w:rPr>
          <w:rFonts w:ascii="Calibri" w:hAnsi="Calibri"/>
          <w:bCs/>
          <w:shd w:val="clear" w:color="auto" w:fill="FFFFFF"/>
        </w:rPr>
        <w:t xml:space="preserve">Zabieg operacyjny przeprowadza się w warunkach wywiadu przedoperacyjnego z pacjentem przy założeniu pełnej współpracy ze strony pacjenta i jego rodziny, gdy została ona upoważniona do współdziałania i udzielania informacji dotyczących indywidualnych warunków pacjenta. Informacje nieudzielone lekarzowi, a mogące okazać się istotne dla przebiegu zabiegu, wielokrotnie zwiększają ryzyko wystąpienia zdarzeń niepożądanych w trakcie zabiegu. </w:t>
      </w:r>
    </w:p>
    <w:p w:rsidR="00310682" w:rsidRPr="003A0614" w:rsidRDefault="00310682" w:rsidP="00310682">
      <w:pPr>
        <w:jc w:val="both"/>
        <w:rPr>
          <w:rFonts w:ascii="Calibri" w:hAnsi="Calibri"/>
        </w:rPr>
      </w:pPr>
    </w:p>
    <w:p w:rsidR="00E73AAE" w:rsidRPr="003A0614" w:rsidRDefault="00C05F74" w:rsidP="00310682">
      <w:pPr>
        <w:jc w:val="both"/>
        <w:rPr>
          <w:rFonts w:ascii="Calibri" w:hAnsi="Calibri" w:cs="Calibri"/>
          <w:b/>
          <w:bCs/>
        </w:rPr>
      </w:pPr>
      <w:r w:rsidRPr="003A0614">
        <w:rPr>
          <w:rFonts w:ascii="Calibri" w:hAnsi="Calibri" w:cs="Calibri"/>
          <w:b/>
          <w:bCs/>
        </w:rPr>
        <w:t>V</w:t>
      </w:r>
      <w:r w:rsidR="00C357B5" w:rsidRPr="003A0614">
        <w:rPr>
          <w:rFonts w:ascii="Calibri" w:hAnsi="Calibri" w:cs="Calibri"/>
          <w:b/>
          <w:bCs/>
        </w:rPr>
        <w:t>I</w:t>
      </w:r>
      <w:r w:rsidR="00D36204" w:rsidRPr="003A0614">
        <w:rPr>
          <w:rFonts w:ascii="Calibri" w:hAnsi="Calibri" w:cs="Calibri"/>
          <w:b/>
          <w:bCs/>
        </w:rPr>
        <w:t xml:space="preserve">. </w:t>
      </w:r>
      <w:r w:rsidR="00144F72" w:rsidRPr="003A0614">
        <w:rPr>
          <w:rFonts w:ascii="Calibri" w:hAnsi="Calibri" w:cs="Calibri"/>
          <w:b/>
          <w:bCs/>
        </w:rPr>
        <w:t>Główne p</w:t>
      </w:r>
      <w:r w:rsidR="00EC0B0C" w:rsidRPr="003A0614">
        <w:rPr>
          <w:rFonts w:ascii="Calibri" w:hAnsi="Calibri" w:cs="Calibri"/>
          <w:b/>
          <w:bCs/>
        </w:rPr>
        <w:t xml:space="preserve">rzeciwwskazania </w:t>
      </w:r>
      <w:r w:rsidR="00CD21DF" w:rsidRPr="003A0614">
        <w:rPr>
          <w:rFonts w:ascii="Calibri" w:hAnsi="Calibri" w:cs="Calibri"/>
          <w:b/>
          <w:bCs/>
        </w:rPr>
        <w:t xml:space="preserve">do </w:t>
      </w:r>
      <w:r w:rsidR="00AE3429" w:rsidRPr="003A0614">
        <w:rPr>
          <w:rFonts w:ascii="Calibri" w:hAnsi="Calibri" w:cs="Calibri"/>
          <w:b/>
          <w:bCs/>
        </w:rPr>
        <w:t>wdrożenia proponowanego leczenia</w:t>
      </w:r>
      <w:r w:rsidR="00137F81" w:rsidRPr="003A0614">
        <w:rPr>
          <w:rFonts w:ascii="Calibri" w:hAnsi="Calibri" w:cs="Calibri"/>
          <w:b/>
          <w:bCs/>
        </w:rPr>
        <w:t xml:space="preserve"> </w:t>
      </w:r>
      <w:r w:rsidR="00C357B5" w:rsidRPr="003A0614">
        <w:rPr>
          <w:rFonts w:ascii="Calibri" w:hAnsi="Calibri" w:cs="Calibri"/>
          <w:b/>
          <w:bCs/>
        </w:rPr>
        <w:t>lub metody diagnostycznej</w:t>
      </w:r>
    </w:p>
    <w:p w:rsidR="00310682" w:rsidRPr="003A0614" w:rsidRDefault="00310682" w:rsidP="00310682">
      <w:pPr>
        <w:jc w:val="both"/>
        <w:rPr>
          <w:rFonts w:ascii="Calibri" w:hAnsi="Calibri" w:cs="Calibri"/>
          <w:b/>
          <w:bCs/>
        </w:rPr>
      </w:pPr>
    </w:p>
    <w:p w:rsidR="002A74CE" w:rsidRPr="003A0614" w:rsidRDefault="002A74CE" w:rsidP="002A74CE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3A0614">
        <w:rPr>
          <w:rFonts w:ascii="Calibri" w:hAnsi="Calibri" w:cs="Calibri"/>
          <w:bCs/>
        </w:rPr>
        <w:t>Nadciśnienie tętnicze</w:t>
      </w:r>
    </w:p>
    <w:p w:rsidR="002A74CE" w:rsidRPr="003A0614" w:rsidRDefault="002A74CE" w:rsidP="002A74CE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3A0614">
        <w:rPr>
          <w:rFonts w:ascii="Calibri" w:hAnsi="Calibri" w:cs="Calibri"/>
          <w:bCs/>
        </w:rPr>
        <w:t>Zaburzenia krzepnięcia</w:t>
      </w:r>
    </w:p>
    <w:p w:rsidR="002A74CE" w:rsidRPr="003A0614" w:rsidRDefault="002A74CE" w:rsidP="002A74CE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3A0614">
        <w:rPr>
          <w:rFonts w:ascii="Calibri" w:hAnsi="Calibri" w:cs="Calibri"/>
          <w:bCs/>
        </w:rPr>
        <w:t>Niewydolność krążenia</w:t>
      </w:r>
    </w:p>
    <w:p w:rsidR="002A74CE" w:rsidRPr="003A0614" w:rsidRDefault="002A74CE" w:rsidP="002A74CE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3A0614">
        <w:rPr>
          <w:rFonts w:ascii="Calibri" w:hAnsi="Calibri" w:cs="Calibri"/>
          <w:bCs/>
        </w:rPr>
        <w:t>Brak kwalifikacji anestezjologicznej do operacji w znieczuleniu ogólnym</w:t>
      </w:r>
    </w:p>
    <w:p w:rsidR="002A74CE" w:rsidRPr="003A0614" w:rsidRDefault="002A74CE" w:rsidP="00E161BA">
      <w:pPr>
        <w:numPr>
          <w:ilvl w:val="0"/>
          <w:numId w:val="40"/>
        </w:numPr>
        <w:jc w:val="both"/>
        <w:rPr>
          <w:rFonts w:ascii="Calibri" w:hAnsi="Calibri" w:cs="Calibri"/>
          <w:u w:val="single"/>
        </w:rPr>
      </w:pPr>
      <w:r w:rsidRPr="003A0614">
        <w:rPr>
          <w:rFonts w:ascii="Calibri" w:hAnsi="Calibri" w:cs="Calibri"/>
          <w:bCs/>
        </w:rPr>
        <w:t>Guz nieresekcyjny, czyli niemożliwy do usunięcia wraz z marginesem tkanek niezmienionych</w:t>
      </w:r>
      <w:r w:rsidRPr="003A0614">
        <w:rPr>
          <w:rFonts w:ascii="Calibri" w:hAnsi="Calibri" w:cs="Calibri"/>
          <w:u w:val="single"/>
        </w:rPr>
        <w:t xml:space="preserve"> </w:t>
      </w:r>
    </w:p>
    <w:p w:rsidR="007F3924" w:rsidRPr="003A0614" w:rsidRDefault="007F392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3A0614">
        <w:rPr>
          <w:rFonts w:ascii="Calibri" w:hAnsi="Calibri" w:cs="Calibri"/>
          <w:b/>
          <w:bCs/>
        </w:rPr>
        <w:t>V</w:t>
      </w:r>
      <w:r w:rsidR="00A064F3" w:rsidRPr="003A0614">
        <w:rPr>
          <w:rFonts w:ascii="Calibri" w:hAnsi="Calibri" w:cs="Calibri"/>
          <w:b/>
          <w:bCs/>
        </w:rPr>
        <w:t>I</w:t>
      </w:r>
      <w:r w:rsidR="00C357B5" w:rsidRPr="003A0614">
        <w:rPr>
          <w:rFonts w:ascii="Calibri" w:hAnsi="Calibri" w:cs="Calibri"/>
          <w:b/>
          <w:bCs/>
        </w:rPr>
        <w:t>I</w:t>
      </w:r>
      <w:r w:rsidR="00D36204" w:rsidRPr="003A0614">
        <w:rPr>
          <w:rFonts w:ascii="Calibri" w:hAnsi="Calibri" w:cs="Calibri"/>
          <w:b/>
          <w:bCs/>
        </w:rPr>
        <w:t xml:space="preserve">. </w:t>
      </w:r>
      <w:r w:rsidR="00A145E1" w:rsidRPr="003A0614">
        <w:rPr>
          <w:rFonts w:ascii="Calibri" w:hAnsi="Calibri" w:cs="Calibri"/>
          <w:b/>
          <w:bCs/>
        </w:rPr>
        <w:t>A</w:t>
      </w:r>
      <w:r w:rsidR="00E7044D" w:rsidRPr="003A0614">
        <w:rPr>
          <w:rFonts w:ascii="Calibri" w:hAnsi="Calibri" w:cs="Calibri"/>
          <w:b/>
          <w:bCs/>
        </w:rPr>
        <w:t>lternatywne metody leczenia</w:t>
      </w:r>
      <w:r w:rsidR="0040252A" w:rsidRPr="003A0614">
        <w:rPr>
          <w:rFonts w:ascii="Calibri" w:hAnsi="Calibri" w:cs="Calibri"/>
          <w:b/>
          <w:bCs/>
        </w:rPr>
        <w:t xml:space="preserve"> lub metody diagnostyczne</w:t>
      </w:r>
    </w:p>
    <w:p w:rsidR="00DA31F5" w:rsidRPr="003A0614" w:rsidRDefault="002A74CE" w:rsidP="00CD21DF">
      <w:pPr>
        <w:spacing w:before="240" w:after="240"/>
        <w:jc w:val="both"/>
        <w:rPr>
          <w:rFonts w:ascii="Calibri" w:hAnsi="Calibri" w:cs="Calibri"/>
          <w:bCs/>
        </w:rPr>
      </w:pPr>
      <w:r w:rsidRPr="003A0614">
        <w:rPr>
          <w:rFonts w:ascii="Calibri" w:hAnsi="Calibri" w:cs="Calibri"/>
          <w:bCs/>
        </w:rPr>
        <w:t>Radio lub radiochemioterapia, ale skuteczność jest nieco niższa</w:t>
      </w:r>
    </w:p>
    <w:p w:rsidR="00AE3429" w:rsidRPr="003A0614" w:rsidRDefault="00E46FF3" w:rsidP="000A3478">
      <w:pPr>
        <w:jc w:val="both"/>
        <w:rPr>
          <w:rFonts w:ascii="Calibri" w:hAnsi="Calibri" w:cs="Calibri"/>
          <w:b/>
          <w:bCs/>
        </w:rPr>
      </w:pPr>
      <w:r w:rsidRPr="003A0614">
        <w:rPr>
          <w:rFonts w:ascii="Calibri" w:hAnsi="Calibri" w:cs="Calibri"/>
          <w:b/>
          <w:bCs/>
        </w:rPr>
        <w:t>VII</w:t>
      </w:r>
      <w:r w:rsidR="00C357B5" w:rsidRPr="003A0614">
        <w:rPr>
          <w:rFonts w:ascii="Calibri" w:hAnsi="Calibri" w:cs="Calibri"/>
          <w:b/>
          <w:bCs/>
        </w:rPr>
        <w:t>I</w:t>
      </w:r>
      <w:r w:rsidR="00D36204" w:rsidRPr="003A0614">
        <w:rPr>
          <w:rFonts w:ascii="Calibri" w:hAnsi="Calibri" w:cs="Calibri"/>
          <w:b/>
          <w:bCs/>
        </w:rPr>
        <w:t>.</w:t>
      </w:r>
      <w:r w:rsidR="00DE273E" w:rsidRPr="003A0614">
        <w:rPr>
          <w:rFonts w:ascii="Calibri" w:hAnsi="Calibri" w:cs="Calibri"/>
          <w:b/>
          <w:bCs/>
        </w:rPr>
        <w:t xml:space="preserve"> </w:t>
      </w:r>
      <w:r w:rsidR="00C357B5" w:rsidRPr="003A0614">
        <w:rPr>
          <w:rFonts w:ascii="Calibri" w:hAnsi="Calibri" w:cs="Calibri"/>
          <w:b/>
          <w:bCs/>
        </w:rPr>
        <w:t>Dające się przewidzieć następstwa zastosowania</w:t>
      </w:r>
      <w:r w:rsidR="00AE3429" w:rsidRPr="003A0614">
        <w:rPr>
          <w:rFonts w:ascii="Calibri" w:hAnsi="Calibri" w:cs="Calibri"/>
          <w:b/>
          <w:bCs/>
        </w:rPr>
        <w:t xml:space="preserve"> leczenia</w:t>
      </w:r>
      <w:r w:rsidR="00137F81" w:rsidRPr="003A0614">
        <w:rPr>
          <w:rFonts w:ascii="Calibri" w:hAnsi="Calibri" w:cs="Calibri"/>
          <w:b/>
          <w:bCs/>
        </w:rPr>
        <w:t xml:space="preserve"> </w:t>
      </w:r>
      <w:r w:rsidR="00C357B5" w:rsidRPr="003A0614">
        <w:rPr>
          <w:rFonts w:ascii="Calibri" w:hAnsi="Calibri" w:cs="Calibri"/>
          <w:b/>
          <w:bCs/>
        </w:rPr>
        <w:t>lub metody diagnostycznej</w:t>
      </w:r>
    </w:p>
    <w:p w:rsidR="00E161BA" w:rsidRPr="003A0614" w:rsidRDefault="00E161BA" w:rsidP="00D80968">
      <w:pPr>
        <w:jc w:val="both"/>
        <w:rPr>
          <w:rFonts w:ascii="Calibri" w:hAnsi="Calibri"/>
        </w:rPr>
      </w:pPr>
    </w:p>
    <w:p w:rsidR="00D80968" w:rsidRPr="003A0614" w:rsidRDefault="00D80968" w:rsidP="00D80968">
      <w:pPr>
        <w:jc w:val="both"/>
        <w:rPr>
          <w:rFonts w:ascii="Calibri" w:hAnsi="Calibri"/>
        </w:rPr>
      </w:pPr>
      <w:r w:rsidRPr="003A0614">
        <w:rPr>
          <w:rFonts w:ascii="Calibri" w:hAnsi="Calibri"/>
        </w:rPr>
        <w:t>Szanowny pacjencie, każdy zabieg chirurgiczny (operacja) może wiązać się:</w:t>
      </w:r>
    </w:p>
    <w:p w:rsidR="00D80968" w:rsidRPr="003A0614" w:rsidRDefault="00D80968" w:rsidP="00D80968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A0614">
        <w:rPr>
          <w:rFonts w:ascii="Calibri" w:hAnsi="Calibri"/>
        </w:rPr>
        <w:t xml:space="preserve">z następstwami, które są </w:t>
      </w:r>
      <w:r w:rsidR="002A74CE" w:rsidRPr="003A0614">
        <w:rPr>
          <w:rFonts w:ascii="Calibri" w:hAnsi="Calibri"/>
        </w:rPr>
        <w:t>wynikiem choroby lub leczenia (</w:t>
      </w:r>
      <w:r w:rsidRPr="003A0614">
        <w:rPr>
          <w:rFonts w:ascii="Calibri" w:hAnsi="Calibri"/>
        </w:rPr>
        <w:t xml:space="preserve">mogą wystąpić na każdym etapie diagnostyki i leczenia) </w:t>
      </w:r>
    </w:p>
    <w:p w:rsidR="00D80968" w:rsidRPr="003A0614" w:rsidRDefault="00D80968" w:rsidP="00D80968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A0614">
        <w:rPr>
          <w:rFonts w:ascii="Calibri" w:hAnsi="Calibri"/>
        </w:rPr>
        <w:t>z powikłaniami, które choć nie są wynikiem błędu to są zdarzeniami niepożądanymi (występują z różną częstością).</w:t>
      </w:r>
    </w:p>
    <w:p w:rsidR="00310682" w:rsidRPr="003A0614" w:rsidRDefault="00310682" w:rsidP="00310682">
      <w:pPr>
        <w:jc w:val="both"/>
        <w:rPr>
          <w:rFonts w:ascii="Calibri" w:hAnsi="Calibri"/>
        </w:rPr>
      </w:pPr>
    </w:p>
    <w:p w:rsidR="00D80968" w:rsidRPr="003A0614" w:rsidRDefault="00D80968" w:rsidP="00310682">
      <w:pPr>
        <w:jc w:val="both"/>
        <w:rPr>
          <w:rFonts w:ascii="Calibri" w:hAnsi="Calibri"/>
        </w:rPr>
      </w:pPr>
      <w:r w:rsidRPr="003A0614">
        <w:rPr>
          <w:rFonts w:ascii="Calibri" w:hAnsi="Calibri"/>
        </w:rPr>
        <w:t>Po zabiegu</w:t>
      </w:r>
      <w:r w:rsidRPr="003A0614">
        <w:rPr>
          <w:rFonts w:ascii="Calibri" w:hAnsi="Calibri"/>
          <w:b/>
        </w:rPr>
        <w:t xml:space="preserve"> </w:t>
      </w:r>
      <w:r w:rsidRPr="003A0614">
        <w:rPr>
          <w:rFonts w:ascii="Calibri" w:hAnsi="Calibri"/>
        </w:rPr>
        <w:t>mogą wystąpić następujące następstwa lub powikłania:</w:t>
      </w:r>
    </w:p>
    <w:p w:rsidR="002A74CE" w:rsidRPr="003A0614" w:rsidRDefault="002A74CE" w:rsidP="002A74CE">
      <w:pPr>
        <w:jc w:val="both"/>
        <w:rPr>
          <w:rFonts w:ascii="Calibri" w:hAnsi="Calibri" w:cs="Calibri"/>
          <w:u w:val="single"/>
        </w:rPr>
      </w:pPr>
      <w:r w:rsidRPr="003A0614">
        <w:rPr>
          <w:rFonts w:ascii="Calibri" w:hAnsi="Calibri" w:cs="Calibri"/>
          <w:u w:val="single"/>
        </w:rPr>
        <w:t>Wyjątkowo rzadkie, opisywane w pojedynczych przypadkach na świecie</w:t>
      </w:r>
      <w:r w:rsidR="00D84611" w:rsidRPr="003A0614">
        <w:rPr>
          <w:rFonts w:ascii="Calibri" w:hAnsi="Calibri" w:cs="Calibri"/>
          <w:u w:val="single"/>
        </w:rPr>
        <w:t>:</w:t>
      </w:r>
    </w:p>
    <w:p w:rsidR="00D84611" w:rsidRPr="003A0614" w:rsidRDefault="00D84611" w:rsidP="00D84611">
      <w:pPr>
        <w:jc w:val="both"/>
        <w:rPr>
          <w:rFonts w:ascii="Calibri" w:hAnsi="Calibri" w:cs="Calibri"/>
        </w:rPr>
      </w:pPr>
      <w:r w:rsidRPr="003A0614">
        <w:rPr>
          <w:rFonts w:ascii="Calibri" w:hAnsi="Calibri" w:cs="Calibri"/>
        </w:rPr>
        <w:t>Zawał mięśnia sercowego, udar mózgu, zator lub zakrzep, zgon</w:t>
      </w:r>
    </w:p>
    <w:p w:rsidR="00D80968" w:rsidRPr="003A0614" w:rsidRDefault="00D80968" w:rsidP="00D80968">
      <w:pPr>
        <w:tabs>
          <w:tab w:val="left" w:pos="4020"/>
        </w:tabs>
        <w:jc w:val="both"/>
        <w:rPr>
          <w:rFonts w:ascii="Calibri" w:hAnsi="Calibri" w:cs="Calibri"/>
          <w:u w:val="single"/>
        </w:rPr>
      </w:pPr>
      <w:r w:rsidRPr="003A0614">
        <w:rPr>
          <w:rFonts w:ascii="Calibri" w:hAnsi="Calibri" w:cs="Calibri"/>
          <w:u w:val="single"/>
        </w:rPr>
        <w:t>Częste</w:t>
      </w:r>
      <w:r w:rsidR="002A74CE" w:rsidRPr="003A0614">
        <w:rPr>
          <w:rFonts w:ascii="Calibri" w:hAnsi="Calibri" w:cs="Calibri"/>
          <w:u w:val="single"/>
        </w:rPr>
        <w:t>,</w:t>
      </w:r>
      <w:r w:rsidRPr="003A0614">
        <w:rPr>
          <w:rFonts w:ascii="Calibri" w:hAnsi="Calibri" w:cs="Calibri"/>
          <w:u w:val="single"/>
        </w:rPr>
        <w:t xml:space="preserve"> lecz niegroźne</w:t>
      </w:r>
      <w:r w:rsidR="00D84611" w:rsidRPr="003A0614">
        <w:rPr>
          <w:rFonts w:ascii="Calibri" w:hAnsi="Calibri" w:cs="Calibri"/>
          <w:u w:val="single"/>
        </w:rPr>
        <w:t>:</w:t>
      </w:r>
    </w:p>
    <w:p w:rsidR="00D80968" w:rsidRPr="003A0614" w:rsidRDefault="00D80968" w:rsidP="00D80968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A0614">
        <w:rPr>
          <w:rFonts w:ascii="Calibri" w:hAnsi="Calibri"/>
        </w:rPr>
        <w:t>Krwawienie wczesne z gardła lub rany operacyjnej na szyi</w:t>
      </w:r>
      <w:r w:rsidRPr="003A0614">
        <w:rPr>
          <w:rFonts w:ascii="Calibri" w:hAnsi="Calibri"/>
        </w:rPr>
        <w:tab/>
      </w:r>
    </w:p>
    <w:p w:rsidR="00D80968" w:rsidRPr="003A0614" w:rsidRDefault="00D80968" w:rsidP="00D80968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A0614">
        <w:rPr>
          <w:rFonts w:ascii="Calibri" w:hAnsi="Calibri"/>
        </w:rPr>
        <w:t>Krwawienie późne z rany operacyjnej (najczęściej do 7 doby), rzadko: obfite, wymagające powtórnej tamponady</w:t>
      </w:r>
    </w:p>
    <w:p w:rsidR="00D80968" w:rsidRPr="003A0614" w:rsidRDefault="00D80968" w:rsidP="00D80968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A0614">
        <w:rPr>
          <w:rFonts w:ascii="Calibri" w:hAnsi="Calibri"/>
        </w:rPr>
        <w:t>Obrzęk w gardle, ból okolicy całej szyi, krwiak na szyi</w:t>
      </w:r>
    </w:p>
    <w:p w:rsidR="00D80968" w:rsidRPr="003A0614" w:rsidRDefault="00D80968" w:rsidP="00D80968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A0614">
        <w:rPr>
          <w:rFonts w:ascii="Calibri" w:hAnsi="Calibri"/>
        </w:rPr>
        <w:t>Odma podskórna</w:t>
      </w:r>
    </w:p>
    <w:p w:rsidR="00D80968" w:rsidRPr="003A0614" w:rsidRDefault="00D80968" w:rsidP="00D80968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A0614">
        <w:rPr>
          <w:rFonts w:ascii="Calibri" w:hAnsi="Calibri"/>
        </w:rPr>
        <w:t>Obrzęk twarzy o charakterze przemijającym</w:t>
      </w:r>
    </w:p>
    <w:p w:rsidR="00D80968" w:rsidRPr="003A0614" w:rsidRDefault="00D80968" w:rsidP="00D80968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3A0614">
        <w:rPr>
          <w:rFonts w:ascii="Calibri" w:hAnsi="Calibri" w:cs="Calibri"/>
        </w:rPr>
        <w:t>Ze względu na trwałą zmianę anatomii zaburzenia połykania (o różnym nasileniu), zmiana barwy głosu, zaburzenia artykulacji (pogorszenie wymowy, czasem bardzo znaczne, mowa bełkotliwa)</w:t>
      </w:r>
    </w:p>
    <w:p w:rsidR="00D80968" w:rsidRPr="003A0614" w:rsidRDefault="00D80968" w:rsidP="00D80968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A0614">
        <w:rPr>
          <w:rFonts w:ascii="Calibri" w:hAnsi="Calibri" w:cs="Calibri"/>
        </w:rPr>
        <w:t>Zaburzenia ruchomości języka związana z resekcją nerwu podjęzykowego i resekcją mięśni języka</w:t>
      </w:r>
    </w:p>
    <w:p w:rsidR="00D80968" w:rsidRPr="003A0614" w:rsidRDefault="00D80968" w:rsidP="00D80968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3A0614">
        <w:rPr>
          <w:rFonts w:ascii="Calibri" w:hAnsi="Calibri" w:cs="Calibri"/>
        </w:rPr>
        <w:t>Zaburzenia czucia na języku związana z resekcją nerwu językowego, zaburzenia smaku</w:t>
      </w:r>
    </w:p>
    <w:p w:rsidR="00D80968" w:rsidRPr="003A0614" w:rsidRDefault="00D80968" w:rsidP="00D80968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3A0614">
        <w:rPr>
          <w:rFonts w:ascii="Calibri" w:hAnsi="Calibri" w:cs="Calibri"/>
        </w:rPr>
        <w:t>Dolegliwości neuralgiczne w gardle związana z drażnieniem nerwu językowo-gardłowego</w:t>
      </w:r>
    </w:p>
    <w:p w:rsidR="00D80968" w:rsidRPr="003A0614" w:rsidRDefault="00D80968" w:rsidP="00D80968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A0614">
        <w:rPr>
          <w:rFonts w:ascii="Calibri" w:hAnsi="Calibri" w:cs="Calibri"/>
        </w:rPr>
        <w:t xml:space="preserve">Zaburzenia ruchomości nasady języka i przedostawanie się pokarmów do dróg oddechowych (zachłystywanie) </w:t>
      </w:r>
    </w:p>
    <w:p w:rsidR="000F316D" w:rsidRPr="003A0614" w:rsidRDefault="00DA31F5" w:rsidP="002A74C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A0614">
        <w:rPr>
          <w:rFonts w:ascii="Calibri" w:hAnsi="Calibri" w:cs="Calibri"/>
        </w:rPr>
        <w:t xml:space="preserve">Zaburzenia </w:t>
      </w:r>
      <w:r w:rsidR="00322BA1" w:rsidRPr="003A0614">
        <w:rPr>
          <w:rFonts w:ascii="Calibri" w:hAnsi="Calibri" w:cs="Calibri"/>
        </w:rPr>
        <w:t>ruchomości ramienia</w:t>
      </w:r>
      <w:r w:rsidR="002A74CE" w:rsidRPr="003A0614">
        <w:rPr>
          <w:rFonts w:ascii="Calibri" w:hAnsi="Calibri"/>
        </w:rPr>
        <w:t>, z</w:t>
      </w:r>
      <w:r w:rsidR="005D78CB" w:rsidRPr="003A0614">
        <w:rPr>
          <w:rFonts w:ascii="Calibri" w:hAnsi="Calibri" w:cs="Calibri"/>
        </w:rPr>
        <w:t xml:space="preserve">aburzenia </w:t>
      </w:r>
      <w:r w:rsidR="009652BE" w:rsidRPr="003A0614">
        <w:rPr>
          <w:rFonts w:ascii="Calibri" w:hAnsi="Calibri" w:cs="Calibri"/>
        </w:rPr>
        <w:t>ruchomości</w:t>
      </w:r>
      <w:r w:rsidR="005D78CB" w:rsidRPr="003A0614">
        <w:rPr>
          <w:rFonts w:ascii="Calibri" w:hAnsi="Calibri" w:cs="Calibri"/>
        </w:rPr>
        <w:t xml:space="preserve"> </w:t>
      </w:r>
      <w:r w:rsidR="00101CC2" w:rsidRPr="003A0614">
        <w:rPr>
          <w:rFonts w:ascii="Calibri" w:hAnsi="Calibri" w:cs="Calibri"/>
        </w:rPr>
        <w:t>barku</w:t>
      </w:r>
      <w:r w:rsidR="002A74CE" w:rsidRPr="003A0614">
        <w:rPr>
          <w:rFonts w:ascii="Calibri" w:hAnsi="Calibri"/>
        </w:rPr>
        <w:t>, n</w:t>
      </w:r>
      <w:r w:rsidR="005D78CB" w:rsidRPr="003A0614">
        <w:rPr>
          <w:rFonts w:ascii="Calibri" w:hAnsi="Calibri" w:cs="Calibri"/>
        </w:rPr>
        <w:t>iedowład</w:t>
      </w:r>
      <w:r w:rsidR="00101CC2" w:rsidRPr="003A0614">
        <w:rPr>
          <w:rFonts w:ascii="Calibri" w:hAnsi="Calibri" w:cs="Calibri"/>
        </w:rPr>
        <w:t xml:space="preserve"> nerwu XI</w:t>
      </w:r>
      <w:r w:rsidR="002A74CE" w:rsidRPr="003A0614">
        <w:rPr>
          <w:rFonts w:ascii="Calibri" w:hAnsi="Calibri"/>
        </w:rPr>
        <w:t>, n</w:t>
      </w:r>
      <w:r w:rsidR="000F316D" w:rsidRPr="003A0614">
        <w:rPr>
          <w:rFonts w:ascii="Calibri" w:hAnsi="Calibri" w:cs="Calibri"/>
        </w:rPr>
        <w:t>iedowład splotu barkowego</w:t>
      </w:r>
    </w:p>
    <w:p w:rsidR="002A74CE" w:rsidRPr="003A0614" w:rsidRDefault="002A74CE" w:rsidP="002A74C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A0614">
        <w:rPr>
          <w:rFonts w:ascii="Calibri" w:hAnsi="Calibri" w:cs="Calibri"/>
        </w:rPr>
        <w:t>Porażenie gałęzi brzeżnej nerwu twarzowego</w:t>
      </w:r>
    </w:p>
    <w:p w:rsidR="002A74CE" w:rsidRPr="003A0614" w:rsidRDefault="002A74CE" w:rsidP="002A74C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A0614">
        <w:rPr>
          <w:rFonts w:ascii="Calibri" w:hAnsi="Calibri" w:cs="Calibri"/>
        </w:rPr>
        <w:lastRenderedPageBreak/>
        <w:t>Konieczność trwałej tracheotomii przy guzach bardziej rozległych</w:t>
      </w:r>
    </w:p>
    <w:p w:rsidR="00D80968" w:rsidRPr="003A0614" w:rsidRDefault="00D80968" w:rsidP="00D80968">
      <w:pPr>
        <w:jc w:val="both"/>
        <w:rPr>
          <w:rFonts w:ascii="Calibri" w:hAnsi="Calibri" w:cs="Calibri"/>
          <w:u w:val="single"/>
        </w:rPr>
      </w:pPr>
      <w:r w:rsidRPr="003A0614">
        <w:rPr>
          <w:rFonts w:ascii="Calibri" w:hAnsi="Calibri" w:cs="Calibri"/>
          <w:u w:val="single"/>
        </w:rPr>
        <w:t>Rzadkie, lecz dużo poważniejsze</w:t>
      </w:r>
      <w:r w:rsidR="00D84611" w:rsidRPr="003A0614">
        <w:rPr>
          <w:rFonts w:ascii="Calibri" w:hAnsi="Calibri" w:cs="Calibri"/>
          <w:u w:val="single"/>
        </w:rPr>
        <w:t>:</w:t>
      </w:r>
    </w:p>
    <w:p w:rsidR="00D80968" w:rsidRPr="003A0614" w:rsidRDefault="00D80968" w:rsidP="00D80968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A0614">
        <w:rPr>
          <w:rFonts w:ascii="Calibri" w:hAnsi="Calibri"/>
        </w:rPr>
        <w:t>Obrzęk krtani, pogorszenie komfortu oddychania, rzadko: tak znaczny, że wymaga pilnej tracheotomii (otworu do oddychania w przedniej części szyi)</w:t>
      </w:r>
    </w:p>
    <w:p w:rsidR="00D80968" w:rsidRPr="003A0614" w:rsidRDefault="00D80968" w:rsidP="00D80968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3A0614">
        <w:rPr>
          <w:rFonts w:ascii="Calibri" w:hAnsi="Calibri" w:cs="Calibri"/>
        </w:rPr>
        <w:t>Całkowity niedowład języka, konieczność założenia sondy do żołądka na stałe lub gastrostomii w celu żywienia.</w:t>
      </w:r>
    </w:p>
    <w:p w:rsidR="00D80968" w:rsidRPr="003A0614" w:rsidRDefault="00D80968" w:rsidP="00D80968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3A0614">
        <w:rPr>
          <w:rFonts w:ascii="Calibri" w:hAnsi="Calibri" w:cs="Calibri"/>
        </w:rPr>
        <w:t>Niewydolność nasady języka wymagająca utrzymania na stałe tracheotomii</w:t>
      </w:r>
    </w:p>
    <w:p w:rsidR="00D80968" w:rsidRPr="003A0614" w:rsidRDefault="00D80968" w:rsidP="00D80968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3A0614">
        <w:rPr>
          <w:rFonts w:ascii="Calibri" w:hAnsi="Calibri" w:cs="Calibri"/>
        </w:rPr>
        <w:t>Niemożność porozumienia się z otoczeniem ze względu na brak możliwości wymawiania wyrazów</w:t>
      </w:r>
    </w:p>
    <w:p w:rsidR="00D80968" w:rsidRPr="003A0614" w:rsidRDefault="00D80968" w:rsidP="00D80968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A0614">
        <w:rPr>
          <w:rFonts w:ascii="Calibri" w:hAnsi="Calibri"/>
        </w:rPr>
        <w:t xml:space="preserve">Odma śródpiersiowa, zapalenie </w:t>
      </w:r>
      <w:r w:rsidR="002A74CE" w:rsidRPr="003A0614">
        <w:rPr>
          <w:rFonts w:ascii="Calibri" w:hAnsi="Calibri"/>
        </w:rPr>
        <w:t>śródpiersia i zgon</w:t>
      </w:r>
    </w:p>
    <w:p w:rsidR="00D80968" w:rsidRPr="003A0614" w:rsidRDefault="00D80968" w:rsidP="00D80968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A0614">
        <w:rPr>
          <w:rFonts w:ascii="Calibri" w:hAnsi="Calibri"/>
        </w:rPr>
        <w:t>Niekontrolowany wypływ chłonki</w:t>
      </w:r>
      <w:r w:rsidR="002A74CE" w:rsidRPr="003A0614">
        <w:rPr>
          <w:rFonts w:ascii="Calibri" w:hAnsi="Calibri"/>
        </w:rPr>
        <w:t xml:space="preserve"> i zgon</w:t>
      </w:r>
    </w:p>
    <w:p w:rsidR="00D80968" w:rsidRPr="003A0614" w:rsidRDefault="00D80968" w:rsidP="00D80968">
      <w:pPr>
        <w:jc w:val="both"/>
        <w:rPr>
          <w:rFonts w:ascii="Calibri" w:hAnsi="Calibri"/>
        </w:rPr>
      </w:pPr>
    </w:p>
    <w:p w:rsidR="00D80968" w:rsidRPr="003A0614" w:rsidRDefault="00D80968" w:rsidP="00D80968">
      <w:pPr>
        <w:jc w:val="both"/>
        <w:rPr>
          <w:rFonts w:ascii="Calibri" w:hAnsi="Calibri"/>
        </w:rPr>
      </w:pPr>
      <w:r w:rsidRPr="003A0614">
        <w:rPr>
          <w:rFonts w:ascii="Calibri" w:hAnsi="Calibri"/>
        </w:rPr>
        <w:t>Po każdym rozległym zabiegu chirurgicznym mogą wystąpić poważne powikłanie ogólne:</w:t>
      </w:r>
    </w:p>
    <w:p w:rsidR="00D80968" w:rsidRPr="003A0614" w:rsidRDefault="00D80968" w:rsidP="00E161BA">
      <w:pPr>
        <w:pStyle w:val="ListParagraph"/>
        <w:widowControl/>
        <w:autoSpaceDE/>
        <w:autoSpaceDN/>
        <w:adjustRightInd/>
        <w:spacing w:line="276" w:lineRule="auto"/>
        <w:ind w:left="0"/>
        <w:jc w:val="both"/>
        <w:rPr>
          <w:rFonts w:ascii="Calibri" w:hAnsi="Calibri"/>
        </w:rPr>
      </w:pPr>
      <w:r w:rsidRPr="003A0614">
        <w:rPr>
          <w:rFonts w:ascii="Calibri" w:hAnsi="Calibri"/>
        </w:rPr>
        <w:t>Zapalenie płuc, zatory i zakrzepy żylne, udar mózgu, zakażenie ogólnoustrojowe, zawał mięśnia sercowego, niewydolność oddechowa i zgon</w:t>
      </w:r>
      <w:r w:rsidR="00D84611" w:rsidRPr="003A0614">
        <w:rPr>
          <w:rFonts w:ascii="Calibri" w:hAnsi="Calibri"/>
        </w:rPr>
        <w:t>.</w:t>
      </w:r>
    </w:p>
    <w:p w:rsidR="00310682" w:rsidRPr="003A0614" w:rsidRDefault="00310682" w:rsidP="00310682">
      <w:pPr>
        <w:jc w:val="both"/>
        <w:rPr>
          <w:rFonts w:ascii="Calibri" w:hAnsi="Calibri"/>
        </w:rPr>
      </w:pPr>
    </w:p>
    <w:p w:rsidR="00D80968" w:rsidRPr="003A0614" w:rsidRDefault="00D80968" w:rsidP="00310682">
      <w:pPr>
        <w:jc w:val="both"/>
        <w:rPr>
          <w:rFonts w:ascii="Calibri" w:hAnsi="Calibri"/>
        </w:rPr>
      </w:pPr>
      <w:r w:rsidRPr="003A0614">
        <w:rPr>
          <w:rFonts w:ascii="Calibri" w:hAnsi="Calibri"/>
        </w:rPr>
        <w:t>Wymieniono większość następstw i powikłań, które mogą wystąpić</w:t>
      </w:r>
      <w:r w:rsidR="002A74CE" w:rsidRPr="003A0614">
        <w:rPr>
          <w:rFonts w:ascii="Calibri" w:hAnsi="Calibri"/>
        </w:rPr>
        <w:t>,</w:t>
      </w:r>
      <w:r w:rsidRPr="003A0614">
        <w:rPr>
          <w:rFonts w:ascii="Calibri" w:hAnsi="Calibri"/>
        </w:rPr>
        <w:t xml:space="preserve"> ale w medycynie zawsze może dojść do sytuacji jeszcze nieopisywanych w lite</w:t>
      </w:r>
      <w:r w:rsidR="002A74CE" w:rsidRPr="003A0614">
        <w:rPr>
          <w:rFonts w:ascii="Calibri" w:hAnsi="Calibri"/>
        </w:rPr>
        <w:t xml:space="preserve">raturze fachowej, związanych z </w:t>
      </w:r>
      <w:r w:rsidRPr="003A0614">
        <w:rPr>
          <w:rFonts w:ascii="Calibri" w:hAnsi="Calibri"/>
        </w:rPr>
        <w:t>nietypową anatomią lub nietypową reakcją organizmu pacjenta. Ze wszystkimi pytaniami i wątpliwościami należy się zgłaszać do lekarza prowadzącego.</w:t>
      </w:r>
    </w:p>
    <w:p w:rsidR="00D80968" w:rsidRPr="003A0614" w:rsidRDefault="00D80968" w:rsidP="000A3478">
      <w:pPr>
        <w:jc w:val="both"/>
        <w:rPr>
          <w:rFonts w:ascii="Calibri" w:hAnsi="Calibri" w:cs="Calibri"/>
          <w:bCs/>
        </w:rPr>
      </w:pPr>
    </w:p>
    <w:p w:rsidR="00AE3429" w:rsidRPr="003A0614" w:rsidRDefault="00C357B5" w:rsidP="00604908">
      <w:pPr>
        <w:jc w:val="both"/>
        <w:rPr>
          <w:rFonts w:ascii="Calibri" w:hAnsi="Calibri" w:cs="Calibri"/>
          <w:b/>
          <w:bCs/>
        </w:rPr>
      </w:pPr>
      <w:r w:rsidRPr="003A0614">
        <w:rPr>
          <w:rFonts w:ascii="Calibri" w:hAnsi="Calibri" w:cs="Calibri"/>
          <w:b/>
          <w:bCs/>
        </w:rPr>
        <w:t>IX</w:t>
      </w:r>
      <w:r w:rsidR="00D36204" w:rsidRPr="003A0614">
        <w:rPr>
          <w:rFonts w:ascii="Calibri" w:hAnsi="Calibri" w:cs="Calibri"/>
          <w:b/>
          <w:bCs/>
        </w:rPr>
        <w:t xml:space="preserve">. </w:t>
      </w:r>
      <w:r w:rsidR="00E7044D" w:rsidRPr="003A0614">
        <w:rPr>
          <w:rFonts w:ascii="Calibri" w:hAnsi="Calibri" w:cs="Calibri"/>
          <w:b/>
          <w:bCs/>
        </w:rPr>
        <w:t xml:space="preserve"> </w:t>
      </w:r>
      <w:r w:rsidRPr="003A0614">
        <w:rPr>
          <w:rFonts w:ascii="Calibri" w:hAnsi="Calibri" w:cs="Calibri"/>
          <w:b/>
          <w:bCs/>
        </w:rPr>
        <w:t>Dające się przewidzieć następstwa zaniechania proponowanego leczenia lub metody diagnostycznej</w:t>
      </w:r>
    </w:p>
    <w:p w:rsidR="00322BA1" w:rsidRPr="003A0614" w:rsidRDefault="00322BA1" w:rsidP="00322BA1">
      <w:pPr>
        <w:spacing w:before="240"/>
        <w:jc w:val="both"/>
        <w:rPr>
          <w:rFonts w:ascii="Calibri" w:hAnsi="Calibri" w:cs="Calibri"/>
          <w:bCs/>
        </w:rPr>
      </w:pPr>
      <w:r w:rsidRPr="003A0614">
        <w:rPr>
          <w:rFonts w:ascii="Calibri" w:hAnsi="Calibri" w:cs="Calibri"/>
          <w:bCs/>
        </w:rPr>
        <w:t>Duszność, wyniszczenie</w:t>
      </w:r>
      <w:r w:rsidR="00D84611" w:rsidRPr="003A0614">
        <w:rPr>
          <w:rFonts w:ascii="Calibri" w:hAnsi="Calibri" w:cs="Calibri"/>
          <w:bCs/>
        </w:rPr>
        <w:t xml:space="preserve"> organizmu</w:t>
      </w:r>
    </w:p>
    <w:p w:rsidR="00A064F3" w:rsidRPr="003A0614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3A0614">
        <w:rPr>
          <w:rFonts w:ascii="Calibri" w:hAnsi="Calibri" w:cs="Calibri"/>
          <w:b/>
          <w:bCs/>
        </w:rPr>
        <w:t>X.</w:t>
      </w:r>
      <w:r w:rsidR="00A064F3" w:rsidRPr="003A0614">
        <w:rPr>
          <w:rFonts w:ascii="Calibri" w:hAnsi="Calibri" w:cs="Calibri"/>
          <w:b/>
          <w:bCs/>
        </w:rPr>
        <w:t xml:space="preserve"> </w:t>
      </w:r>
      <w:r w:rsidR="00D36204" w:rsidRPr="003A0614">
        <w:rPr>
          <w:rFonts w:ascii="Calibri" w:hAnsi="Calibri" w:cs="Calibri"/>
          <w:b/>
          <w:bCs/>
        </w:rPr>
        <w:t xml:space="preserve">Oczekiwane korzyści </w:t>
      </w:r>
      <w:r w:rsidR="00084218" w:rsidRPr="003A0614">
        <w:rPr>
          <w:rFonts w:ascii="Calibri" w:hAnsi="Calibri" w:cs="Calibri"/>
          <w:b/>
          <w:bCs/>
        </w:rPr>
        <w:t>/</w:t>
      </w:r>
      <w:r w:rsidR="000E4702" w:rsidRPr="003A0614">
        <w:rPr>
          <w:rFonts w:ascii="Calibri" w:hAnsi="Calibri" w:cs="Calibri"/>
          <w:b/>
          <w:bCs/>
        </w:rPr>
        <w:t>skutki odległe</w:t>
      </w:r>
      <w:r w:rsidR="00C357B5" w:rsidRPr="003A0614">
        <w:rPr>
          <w:rFonts w:ascii="Calibri" w:hAnsi="Calibri" w:cs="Calibri"/>
          <w:b/>
          <w:bCs/>
        </w:rPr>
        <w:t xml:space="preserve"> / rokowania</w:t>
      </w:r>
      <w:r w:rsidR="00AE3429" w:rsidRPr="003A0614">
        <w:rPr>
          <w:rFonts w:ascii="Calibri" w:hAnsi="Calibri" w:cs="Calibri"/>
          <w:b/>
          <w:bCs/>
        </w:rPr>
        <w:t xml:space="preserve"> proponowanego </w:t>
      </w:r>
      <w:r w:rsidR="00C357B5" w:rsidRPr="003A0614">
        <w:rPr>
          <w:rFonts w:ascii="Calibri" w:hAnsi="Calibri" w:cs="Calibri"/>
          <w:b/>
          <w:bCs/>
        </w:rPr>
        <w:t>leczenia lub metody diagnostycznej</w:t>
      </w:r>
    </w:p>
    <w:p w:rsidR="00322BA1" w:rsidRPr="003A0614" w:rsidRDefault="00322BA1" w:rsidP="00CD21DF">
      <w:pPr>
        <w:spacing w:before="240" w:after="240"/>
        <w:jc w:val="both"/>
        <w:rPr>
          <w:rFonts w:ascii="Calibri" w:hAnsi="Calibri" w:cs="Calibri"/>
          <w:bCs/>
        </w:rPr>
      </w:pPr>
      <w:r w:rsidRPr="003A0614">
        <w:rPr>
          <w:rFonts w:ascii="Calibri" w:hAnsi="Calibri" w:cs="Calibri"/>
          <w:bCs/>
        </w:rPr>
        <w:t>Poprawa jakości życia, rokowania niepewne ze w</w:t>
      </w:r>
      <w:r w:rsidR="00D84611" w:rsidRPr="003A0614">
        <w:rPr>
          <w:rFonts w:ascii="Calibri" w:hAnsi="Calibri" w:cs="Calibri"/>
          <w:bCs/>
        </w:rPr>
        <w:t>zględu na lokalizację nowotworu</w:t>
      </w:r>
    </w:p>
    <w:p w:rsidR="00C317B3" w:rsidRPr="003A0614" w:rsidRDefault="00F5700A" w:rsidP="00310682">
      <w:pPr>
        <w:pStyle w:val="Nagwek"/>
      </w:pPr>
      <w:r w:rsidRPr="003A0614">
        <w:t>Jeżeli</w:t>
      </w:r>
      <w:r w:rsidR="00C317B3" w:rsidRPr="003A0614">
        <w:t xml:space="preserve"> macie Państwo jeszcze jakieś pytania dotyczące proponowanego leczenia prosimy o wpisanie ich poniżej:</w:t>
      </w:r>
    </w:p>
    <w:p w:rsidR="00C317B3" w:rsidRPr="003A0614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3A0614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3A0614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3A0614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3A0614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3A0614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3A0614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3A0614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310682" w:rsidRPr="003A0614" w:rsidRDefault="00D36204" w:rsidP="00310682">
      <w:pPr>
        <w:pStyle w:val="Nagwek"/>
        <w:rPr>
          <w:lang w:val="pl-PL"/>
        </w:rPr>
      </w:pPr>
      <w:r w:rsidRPr="003A0614">
        <w:rPr>
          <w:sz w:val="22"/>
        </w:rPr>
        <w:t xml:space="preserve">  </w:t>
      </w:r>
      <w:r w:rsidR="00FE05BB" w:rsidRPr="003A0614">
        <w:rPr>
          <w:sz w:val="22"/>
        </w:rPr>
        <w:sym w:font="Wingdings" w:char="F071"/>
      </w:r>
      <w:r w:rsidR="00FE05BB" w:rsidRPr="003A0614">
        <w:rPr>
          <w:sz w:val="22"/>
        </w:rPr>
        <w:t xml:space="preserve"> </w:t>
      </w:r>
      <w:r w:rsidR="00FE05BB" w:rsidRPr="003A0614">
        <w:t xml:space="preserve">Brak pytań </w:t>
      </w:r>
      <w:r w:rsidRPr="003A0614">
        <w:t xml:space="preserve">   </w:t>
      </w:r>
    </w:p>
    <w:p w:rsidR="00310682" w:rsidRPr="003A0614" w:rsidRDefault="00310682" w:rsidP="00310682">
      <w:pPr>
        <w:pStyle w:val="Nagwek"/>
      </w:pPr>
    </w:p>
    <w:p w:rsidR="00310682" w:rsidRPr="003A0614" w:rsidRDefault="00310682" w:rsidP="00310682">
      <w:pPr>
        <w:pStyle w:val="Nagwek"/>
      </w:pPr>
    </w:p>
    <w:p w:rsidR="00310682" w:rsidRPr="003A0614" w:rsidRDefault="00310682" w:rsidP="00310682">
      <w:pPr>
        <w:pStyle w:val="Nagwek"/>
      </w:pPr>
    </w:p>
    <w:p w:rsidR="00310682" w:rsidRPr="003A0614" w:rsidRDefault="00310682" w:rsidP="00310682">
      <w:pPr>
        <w:pStyle w:val="Nagwek"/>
      </w:pPr>
    </w:p>
    <w:p w:rsidR="00310682" w:rsidRPr="003A0614" w:rsidRDefault="00310682" w:rsidP="00310682">
      <w:pPr>
        <w:pStyle w:val="Nagwek"/>
      </w:pPr>
    </w:p>
    <w:p w:rsidR="00310682" w:rsidRPr="003A0614" w:rsidRDefault="00310682" w:rsidP="00310682">
      <w:pPr>
        <w:pStyle w:val="Nagwek"/>
      </w:pPr>
    </w:p>
    <w:p w:rsidR="00310682" w:rsidRPr="003A0614" w:rsidRDefault="00310682" w:rsidP="00310682">
      <w:pPr>
        <w:pStyle w:val="Nagwek"/>
      </w:pPr>
    </w:p>
    <w:p w:rsidR="00C317B3" w:rsidRPr="003A0614" w:rsidRDefault="00310682" w:rsidP="00310682">
      <w:pPr>
        <w:pStyle w:val="Nagwek"/>
      </w:pPr>
      <w:r w:rsidRPr="003A0614">
        <w:rPr>
          <w:lang w:val="pl-PL"/>
        </w:rPr>
        <w:t xml:space="preserve">                   </w:t>
      </w:r>
      <w:r w:rsidR="00D36204" w:rsidRPr="003A0614">
        <w:t>……………………………………………………………………………………..</w:t>
      </w:r>
    </w:p>
    <w:p w:rsidR="00712DB6" w:rsidRPr="003A0614" w:rsidRDefault="00712DB6" w:rsidP="00712DB6">
      <w:pPr>
        <w:widowControl/>
        <w:autoSpaceDE/>
        <w:autoSpaceDN/>
        <w:adjustRightInd/>
        <w:ind w:left="4254" w:right="-567" w:firstLine="709"/>
        <w:rPr>
          <w:rFonts w:ascii="Calibri" w:hAnsi="Calibri" w:cs="Times New Roman"/>
          <w:spacing w:val="-1"/>
        </w:rPr>
      </w:pPr>
      <w:r w:rsidRPr="003A0614">
        <w:rPr>
          <w:rFonts w:ascii="Calibri" w:hAnsi="Calibri" w:cs="Times New Roman"/>
          <w:b/>
          <w:bCs/>
          <w:sz w:val="28"/>
          <w:szCs w:val="28"/>
        </w:rPr>
        <w:t>podpis</w:t>
      </w:r>
      <w:r w:rsidRPr="003A0614">
        <w:rPr>
          <w:rFonts w:ascii="Calibri" w:eastAsia="Times New Roman" w:hAnsi="Calibri" w:cs="Calibri"/>
          <w:bCs/>
          <w:szCs w:val="24"/>
          <w:lang w:eastAsia="en-US"/>
        </w:rPr>
        <w:t xml:space="preserve"> pacjenta</w:t>
      </w:r>
      <w:r w:rsidRPr="003A0614">
        <w:rPr>
          <w:rFonts w:ascii="Times New Roman" w:eastAsia="Times New Roman" w:hAnsi="Times New Roman" w:cs="Times New Roman"/>
          <w:bCs/>
          <w:szCs w:val="24"/>
          <w:lang w:eastAsia="en-US"/>
        </w:rPr>
        <w:t xml:space="preserve"> </w:t>
      </w:r>
      <w:r w:rsidRPr="003A0614">
        <w:rPr>
          <w:rFonts w:ascii="Calibri" w:eastAsia="Times New Roman" w:hAnsi="Calibri" w:cs="Times New Roman"/>
          <w:bCs/>
          <w:szCs w:val="24"/>
          <w:lang w:eastAsia="en-US"/>
        </w:rPr>
        <w:t>lub przedstawiciela/li ustawowego/ych</w:t>
      </w:r>
    </w:p>
    <w:p w:rsidR="00712DB6" w:rsidRPr="003A0614" w:rsidRDefault="00712DB6" w:rsidP="00712DB6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310682" w:rsidRPr="003A0614" w:rsidRDefault="00310682" w:rsidP="00310682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310682" w:rsidRPr="003A0614" w:rsidRDefault="00310682" w:rsidP="00310682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310682" w:rsidRPr="003A0614" w:rsidRDefault="00310682" w:rsidP="00310682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310682" w:rsidRPr="003A0614" w:rsidRDefault="00310682" w:rsidP="00310682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310682" w:rsidRPr="003A0614" w:rsidRDefault="00310682" w:rsidP="00310682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310682" w:rsidRPr="003A0614" w:rsidRDefault="00310682" w:rsidP="00310682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3A0614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310682" w:rsidRPr="003A0614" w:rsidRDefault="00310682" w:rsidP="00310682">
      <w:pPr>
        <w:ind w:left="4254"/>
        <w:rPr>
          <w:rFonts w:eastAsia="Times New Roman"/>
        </w:rPr>
      </w:pPr>
      <w:r w:rsidRPr="003A0614">
        <w:rPr>
          <w:rFonts w:ascii="Calibri" w:eastAsia="Times New Roman" w:hAnsi="Calibri"/>
          <w:bCs/>
          <w:sz w:val="22"/>
          <w:szCs w:val="22"/>
        </w:rPr>
        <w:t xml:space="preserve">dodatkowy </w:t>
      </w:r>
      <w:r w:rsidRPr="003A0614">
        <w:rPr>
          <w:rFonts w:ascii="Calibri" w:eastAsia="Times New Roman" w:hAnsi="Calibri"/>
          <w:b/>
          <w:bCs/>
          <w:sz w:val="28"/>
          <w:szCs w:val="28"/>
        </w:rPr>
        <w:t>podpis pacjenta małoletniego</w:t>
      </w:r>
      <w:r w:rsidRPr="003A0614">
        <w:rPr>
          <w:rFonts w:ascii="Calibri" w:eastAsia="Times New Roman" w:hAnsi="Calibri"/>
          <w:b/>
          <w:bCs/>
          <w:sz w:val="22"/>
          <w:szCs w:val="22"/>
        </w:rPr>
        <w:t xml:space="preserve">, </w:t>
      </w:r>
      <w:r w:rsidRPr="003A0614">
        <w:rPr>
          <w:rFonts w:ascii="Calibri" w:eastAsia="Times New Roman" w:hAnsi="Calibri"/>
          <w:bCs/>
          <w:sz w:val="22"/>
          <w:szCs w:val="22"/>
        </w:rPr>
        <w:t>który ukończył 16 lat (zgoda podwójna- zgoda pacjenta małoletniego oraz jego przedstawiciela ustawowego)</w:t>
      </w:r>
      <w:r w:rsidRPr="003A0614">
        <w:rPr>
          <w:rStyle w:val="apple-converted-space"/>
          <w:rFonts w:ascii="Calibri" w:eastAsia="Times New Roman" w:hAnsi="Calibri"/>
          <w:bCs/>
          <w:sz w:val="22"/>
          <w:szCs w:val="22"/>
        </w:rPr>
        <w:t> </w:t>
      </w:r>
    </w:p>
    <w:p w:rsidR="00712DB6" w:rsidRPr="003A0614" w:rsidRDefault="00712DB6" w:rsidP="00712DB6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  <w:r w:rsidRPr="003A0614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br w:type="page"/>
      </w:r>
      <w:r w:rsidRPr="003A0614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lastRenderedPageBreak/>
        <w:t>OŚWIADCZENIA PACJENTA</w:t>
      </w:r>
    </w:p>
    <w:p w:rsidR="00712DB6" w:rsidRPr="003A0614" w:rsidRDefault="00712DB6" w:rsidP="00712DB6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en-US"/>
        </w:rPr>
      </w:pPr>
    </w:p>
    <w:p w:rsidR="00712DB6" w:rsidRPr="003A0614" w:rsidRDefault="00712DB6" w:rsidP="00712DB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3A0614">
        <w:rPr>
          <w:rFonts w:ascii="Calibri" w:eastAsia="Times New Roman" w:hAnsi="Calibri" w:cs="Calibri"/>
          <w:bCs/>
          <w:sz w:val="22"/>
          <w:lang w:eastAsia="en-US"/>
        </w:rPr>
        <w:t>1.</w:t>
      </w:r>
      <w:r w:rsidRPr="003A0614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3A0614">
        <w:rPr>
          <w:rFonts w:ascii="Calibri" w:eastAsia="Times New Roman" w:hAnsi="Calibri" w:cs="Calibri"/>
          <w:bCs/>
          <w:sz w:val="22"/>
          <w:lang w:eastAsia="en-US"/>
        </w:rPr>
        <w:t>, iż zapoznałem/łam* się z treścią niniejszego formularza i w pełni zrozumiałem informacje w nim zawarte oraz te przekazan</w:t>
      </w:r>
      <w:r w:rsidR="00310682" w:rsidRPr="003A0614">
        <w:rPr>
          <w:rFonts w:ascii="Calibri" w:eastAsia="Times New Roman" w:hAnsi="Calibri" w:cs="Calibri"/>
          <w:bCs/>
          <w:sz w:val="22"/>
          <w:lang w:eastAsia="en-US"/>
        </w:rPr>
        <w:t>e mi podczas rozmowy z lekarzem,</w:t>
      </w:r>
    </w:p>
    <w:p w:rsidR="00310682" w:rsidRPr="003A0614" w:rsidRDefault="00310682" w:rsidP="00310682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3A0614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10682" w:rsidRPr="003A0614" w:rsidRDefault="00310682" w:rsidP="00310682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  <w:r w:rsidRPr="003A0614"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  <w:t xml:space="preserve">Imię i nazwisko lekarza </w:t>
      </w:r>
    </w:p>
    <w:p w:rsidR="00310682" w:rsidRPr="003A0614" w:rsidRDefault="00310682" w:rsidP="00310682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</w:p>
    <w:p w:rsidR="00712DB6" w:rsidRPr="003A0614" w:rsidRDefault="00712DB6" w:rsidP="00712DB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3A0614">
        <w:rPr>
          <w:rFonts w:ascii="Calibri" w:eastAsia="Times New Roman" w:hAnsi="Calibri" w:cs="Calibri"/>
          <w:bCs/>
          <w:sz w:val="22"/>
          <w:lang w:eastAsia="en-US"/>
        </w:rPr>
        <w:t>który poinformował mnie o rozpoznaniu, rodzaju proponowanego zabiegu /procedury medycznej, o sposobie jego /jej przeprowadzenia, o następstwach i powikłaniach mogących wystąpić podczas i po zabiegu/wykonaniu procedury medycznej, przeciwwskazaniach do wykonania zabiegu/procedury medycznej, alternatywnych metodach diagnostycznych i leczniczych, wynikach leczenia, rokowaniu.</w:t>
      </w:r>
    </w:p>
    <w:p w:rsidR="00712DB6" w:rsidRPr="003A0614" w:rsidRDefault="00712DB6" w:rsidP="00712DB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6"/>
          <w:lang w:eastAsia="en-US"/>
        </w:rPr>
      </w:pPr>
    </w:p>
    <w:p w:rsidR="00712DB6" w:rsidRPr="003A0614" w:rsidRDefault="00712DB6" w:rsidP="00712DB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3A0614">
        <w:rPr>
          <w:rFonts w:ascii="Calibri" w:eastAsia="Times New Roman" w:hAnsi="Calibri" w:cs="Calibri"/>
          <w:bCs/>
          <w:sz w:val="22"/>
          <w:lang w:eastAsia="en-US"/>
        </w:rPr>
        <w:t>2.</w:t>
      </w:r>
      <w:r w:rsidRPr="003A0614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3A0614">
        <w:rPr>
          <w:rFonts w:ascii="Calibri" w:eastAsia="Times New Roman" w:hAnsi="Calibri" w:cs="Calibri"/>
          <w:bCs/>
          <w:sz w:val="22"/>
          <w:lang w:eastAsia="en-US"/>
        </w:rPr>
        <w:t xml:space="preserve">, iż podczas rozmowy z lekarzem miałem/łam* możliwość zadawania pytań dotyczących proponowanego leczenia i otrzymałem/łam* na nie </w:t>
      </w:r>
      <w:r w:rsidR="00310682" w:rsidRPr="003A0614">
        <w:rPr>
          <w:rFonts w:ascii="Calibri" w:eastAsia="Times New Roman" w:hAnsi="Calibri"/>
          <w:bCs/>
          <w:sz w:val="22"/>
          <w:szCs w:val="22"/>
        </w:rPr>
        <w:t>przystępne, zrozumiałe i wyczerpujące odpowiedzi.</w:t>
      </w:r>
    </w:p>
    <w:p w:rsidR="00712DB6" w:rsidRPr="003A0614" w:rsidRDefault="00712DB6" w:rsidP="00712DB6">
      <w:pPr>
        <w:spacing w:line="360" w:lineRule="auto"/>
        <w:rPr>
          <w:rFonts w:ascii="Calibri" w:eastAsia="Times New Roman" w:hAnsi="Calibri" w:cs="Calibri"/>
          <w:bCs/>
          <w:spacing w:val="20"/>
          <w:sz w:val="6"/>
          <w:szCs w:val="22"/>
          <w:lang w:eastAsia="en-US"/>
        </w:rPr>
      </w:pPr>
    </w:p>
    <w:p w:rsidR="00712DB6" w:rsidRPr="003A0614" w:rsidRDefault="00712DB6" w:rsidP="00712DB6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22"/>
          <w:lang w:eastAsia="en-US"/>
        </w:rPr>
      </w:pPr>
      <w:r w:rsidRPr="003A0614">
        <w:rPr>
          <w:rFonts w:ascii="Calibri" w:eastAsia="Times New Roman" w:hAnsi="Calibri" w:cs="Calibri"/>
          <w:bCs/>
          <w:sz w:val="22"/>
          <w:lang w:eastAsia="en-US"/>
        </w:rPr>
        <w:t xml:space="preserve">3. </w:t>
      </w:r>
      <w:r w:rsidRPr="003A0614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3A0614">
        <w:rPr>
          <w:rFonts w:ascii="Calibri" w:eastAsia="Times New Roman" w:hAnsi="Calibri" w:cs="Calibri"/>
          <w:bCs/>
          <w:sz w:val="22"/>
          <w:lang w:eastAsia="en-US"/>
        </w:rPr>
        <w:t xml:space="preserve">, że podczas wywiadu lekarskiego i badania przekazałem </w:t>
      </w:r>
      <w:r w:rsidRPr="003A0614">
        <w:rPr>
          <w:rFonts w:ascii="Calibri" w:eastAsia="Times New Roman" w:hAnsi="Calibri" w:cs="Calibri"/>
          <w:bCs/>
          <w:sz w:val="24"/>
          <w:lang w:eastAsia="en-US"/>
        </w:rPr>
        <w:t xml:space="preserve">wszystkie i prawdziwe </w:t>
      </w:r>
      <w:r w:rsidRPr="003A0614">
        <w:rPr>
          <w:rFonts w:ascii="Calibri" w:eastAsia="Times New Roman" w:hAnsi="Calibri" w:cs="Calibri"/>
          <w:bCs/>
          <w:sz w:val="22"/>
          <w:lang w:eastAsia="en-US"/>
        </w:rPr>
        <w:t xml:space="preserve">informacje o przebytych, leczonych i nieleczonych dolegliwościach, schorzeniach i chorobach a także nałogach, przyjmowanych lekach, wiadomych mi uczuleniach i alergiach oraz o zabiegach i operacjach, którym zostałem poddany w przeszłości oraz schorzeniach i chorobach członków mojej najbliższej rodziny. </w:t>
      </w:r>
    </w:p>
    <w:p w:rsidR="00712DB6" w:rsidRPr="003A0614" w:rsidRDefault="00712DB6" w:rsidP="00712DB6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6"/>
          <w:lang w:eastAsia="en-US"/>
        </w:rPr>
      </w:pPr>
    </w:p>
    <w:p w:rsidR="00712DB6" w:rsidRPr="003A0614" w:rsidRDefault="00712DB6" w:rsidP="00712DB6">
      <w:pPr>
        <w:shd w:val="clear" w:color="auto" w:fill="F2F2F2"/>
        <w:spacing w:before="240"/>
        <w:rPr>
          <w:rFonts w:ascii="Calibri" w:eastAsia="Times New Roman" w:hAnsi="Calibri" w:cs="Calibri"/>
          <w:bCs/>
          <w:sz w:val="22"/>
          <w:lang w:eastAsia="en-US"/>
        </w:rPr>
      </w:pPr>
      <w:r w:rsidRPr="003A0614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3A0614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3A0614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Zgadzam się</w:t>
      </w:r>
      <w:r w:rsidRPr="003A0614">
        <w:rPr>
          <w:rFonts w:ascii="Calibri" w:eastAsia="Times New Roman" w:hAnsi="Calibri" w:cs="Calibri"/>
          <w:bCs/>
          <w:sz w:val="24"/>
          <w:lang w:eastAsia="en-US"/>
        </w:rPr>
        <w:t xml:space="preserve"> na </w:t>
      </w:r>
      <w:r w:rsidRPr="003A0614">
        <w:rPr>
          <w:rFonts w:ascii="Calibri" w:eastAsia="Times New Roman" w:hAnsi="Calibri" w:cs="Calibri"/>
          <w:bCs/>
          <w:sz w:val="22"/>
          <w:lang w:eastAsia="en-US"/>
        </w:rPr>
        <w:t>przeprowadzenie u mnie wskazanego zabiegu /procedury medycznej oraz jego/jej ewentualne zmiany lub rozszerzenia, które okażą się niezbędne w trakcie przeprowadzenia zabiegu/procedury medycznej w razie niebezpieczeństwa utraty życia, ciężkiego uszkodzenia ciała lub ciężkiego rozstroju zdrowia.</w:t>
      </w:r>
    </w:p>
    <w:p w:rsidR="00310682" w:rsidRPr="003A0614" w:rsidRDefault="00310682" w:rsidP="00310682">
      <w:pPr>
        <w:jc w:val="both"/>
        <w:rPr>
          <w:rFonts w:eastAsia="Times New Roman"/>
        </w:rPr>
      </w:pPr>
      <w:r w:rsidRPr="003A0614">
        <w:rPr>
          <w:rFonts w:ascii="Calibri" w:eastAsia="Times New Roman" w:hAnsi="Calibri"/>
          <w:bCs/>
          <w:sz w:val="22"/>
          <w:szCs w:val="22"/>
        </w:rPr>
        <w:t xml:space="preserve">Wyrażam zgodę na wykonanie wszelkich niezbędnych badań i czynności zmierzających do lub związanych z przeprowadzeniem zabiegu, w tym na znieczulenie miejscowe, znieczulenie ogólne i podanie krwi lub produktów krwiopochodnych (o ile zaistnieje taka potrzeba) oraz dysponowanie tkankami, które zostaną usunięte. Wyrażam zgodę na wykonywanie i przechowywanie niezbędnej dokumentacji medycznej. </w:t>
      </w:r>
    </w:p>
    <w:p w:rsidR="00712DB6" w:rsidRPr="003A0614" w:rsidRDefault="00712DB6" w:rsidP="00712DB6">
      <w:pPr>
        <w:shd w:val="clear" w:color="auto" w:fill="F2F2F2"/>
        <w:spacing w:before="240"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3A0614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3A0614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3A0614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Potwierdzam i zapewniam</w:t>
      </w:r>
      <w:r w:rsidRPr="003A0614">
        <w:rPr>
          <w:rFonts w:ascii="Calibri" w:eastAsia="Times New Roman" w:hAnsi="Calibri" w:cs="Calibri"/>
          <w:bCs/>
          <w:sz w:val="22"/>
          <w:lang w:eastAsia="en-US"/>
        </w:rPr>
        <w:t>, że składam niniejsze oświadczenie świadomie i swobodnie tak, co do powzięcia decyzji jak i wyrażenia woli</w:t>
      </w:r>
    </w:p>
    <w:p w:rsidR="00712DB6" w:rsidRPr="003A0614" w:rsidRDefault="00712DB6" w:rsidP="00712DB6">
      <w:pPr>
        <w:rPr>
          <w:rFonts w:ascii="Calibri" w:eastAsia="Times New Roman" w:hAnsi="Calibri" w:cs="Calibri"/>
          <w:b/>
          <w:bCs/>
          <w:lang w:eastAsia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808"/>
        <w:gridCol w:w="2551"/>
        <w:gridCol w:w="3106"/>
      </w:tblGrid>
      <w:tr w:rsidR="00712DB6" w:rsidRPr="003A0614" w:rsidTr="00951800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2DB6" w:rsidRPr="003A0614" w:rsidRDefault="00712DB6" w:rsidP="009518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A0614">
              <w:rPr>
                <w:rFonts w:ascii="Calibri" w:eastAsia="Times New Roman" w:hAnsi="Calibr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DB6" w:rsidRPr="003A0614" w:rsidRDefault="00712DB6" w:rsidP="009518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A0614">
              <w:rPr>
                <w:rFonts w:ascii="Calibri" w:eastAsia="Times New Roman" w:hAnsi="Calibr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12DB6" w:rsidRPr="003A0614" w:rsidRDefault="00712DB6" w:rsidP="009518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A0614">
              <w:rPr>
                <w:rFonts w:ascii="Calibri" w:eastAsia="Times New Roman" w:hAnsi="Calibri" w:cs="Calibri"/>
                <w:b/>
                <w:sz w:val="24"/>
                <w:szCs w:val="24"/>
              </w:rPr>
              <w:t>godzina: ____ : 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12DB6" w:rsidRPr="003A0614" w:rsidRDefault="00310682" w:rsidP="009518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A0614">
              <w:rPr>
                <w:rFonts w:ascii="Calibri" w:eastAsia="Times New Roman" w:hAnsi="Calibri" w:cs="Calibri"/>
                <w:b/>
                <w:sz w:val="24"/>
                <w:szCs w:val="24"/>
              </w:rPr>
              <w:t>Miejsce:________________</w:t>
            </w:r>
          </w:p>
        </w:tc>
      </w:tr>
      <w:tr w:rsidR="00712DB6" w:rsidRPr="003A0614" w:rsidTr="00951800">
        <w:trPr>
          <w:trHeight w:val="103"/>
          <w:jc w:val="center"/>
        </w:trPr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DB6" w:rsidRPr="003A0614" w:rsidRDefault="00712DB6" w:rsidP="009518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DB6" w:rsidRPr="003A0614" w:rsidRDefault="00712DB6" w:rsidP="009518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712DB6" w:rsidRPr="003A0614" w:rsidRDefault="00712DB6" w:rsidP="009518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712DB6" w:rsidRPr="003A0614" w:rsidRDefault="00712DB6" w:rsidP="009518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2"/>
                <w:szCs w:val="24"/>
              </w:rPr>
            </w:pPr>
          </w:p>
        </w:tc>
      </w:tr>
      <w:tr w:rsidR="00712DB6" w:rsidRPr="003A0614" w:rsidTr="00951800">
        <w:trPr>
          <w:trHeight w:val="737"/>
          <w:jc w:val="center"/>
        </w:trPr>
        <w:tc>
          <w:tcPr>
            <w:tcW w:w="2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DB6" w:rsidRPr="003A0614" w:rsidRDefault="00712DB6" w:rsidP="009518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2DB6" w:rsidRPr="003A0614" w:rsidRDefault="00712DB6" w:rsidP="00951800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2DB6" w:rsidRPr="003A0614" w:rsidRDefault="00712DB6" w:rsidP="009518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12DB6" w:rsidRPr="003A0614" w:rsidRDefault="00712DB6" w:rsidP="00951800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712DB6" w:rsidRPr="003A0614" w:rsidTr="00951800">
        <w:trPr>
          <w:trHeight w:val="850"/>
          <w:jc w:val="center"/>
        </w:trPr>
        <w:tc>
          <w:tcPr>
            <w:tcW w:w="2308" w:type="dxa"/>
            <w:shd w:val="clear" w:color="auto" w:fill="auto"/>
            <w:vAlign w:val="bottom"/>
          </w:tcPr>
          <w:p w:rsidR="00712DB6" w:rsidRPr="003A0614" w:rsidRDefault="00712DB6" w:rsidP="009518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A0614">
              <w:rPr>
                <w:rFonts w:ascii="Calibri" w:eastAsia="Times New Roman" w:hAnsi="Calibri" w:cs="Calibri"/>
                <w:b/>
                <w:sz w:val="16"/>
                <w:szCs w:val="16"/>
              </w:rPr>
              <w:t>OZNACZENIE LEKARZA ODBIERAJĄCEGO ZGODĘ</w:t>
            </w:r>
            <w:r w:rsidRPr="003A0614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3A0614">
              <w:rPr>
                <w:rFonts w:ascii="Calibri" w:hAnsi="Calibri" w:cs="Calibri"/>
                <w:sz w:val="16"/>
                <w:szCs w:val="16"/>
              </w:rPr>
              <w:t xml:space="preserve">(data, podpis </w:t>
            </w:r>
            <w:r w:rsidRPr="003A0614">
              <w:rPr>
                <w:rFonts w:ascii="Calibri" w:hAnsi="Calibr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8" w:type="dxa"/>
            <w:shd w:val="clear" w:color="auto" w:fill="auto"/>
            <w:vAlign w:val="bottom"/>
          </w:tcPr>
          <w:p w:rsidR="00712DB6" w:rsidRPr="003A0614" w:rsidRDefault="00712DB6" w:rsidP="00951800">
            <w:pPr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A0614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IMIĘ I NAZWISKO PACJENTA </w:t>
            </w:r>
            <w:r w:rsidRPr="003A0614">
              <w:rPr>
                <w:rFonts w:ascii="Calibri" w:eastAsia="Times New Roman" w:hAnsi="Calibr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12DB6" w:rsidRPr="003A0614" w:rsidRDefault="00712DB6" w:rsidP="009518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A0614">
              <w:rPr>
                <w:rFonts w:ascii="Calibri" w:eastAsia="Times New Roman" w:hAnsi="Calibri" w:cs="Calibri"/>
                <w:b/>
                <w:sz w:val="16"/>
                <w:szCs w:val="16"/>
              </w:rPr>
              <w:t>PODPIS PACJENTA</w:t>
            </w:r>
            <w:r w:rsidRPr="003A0614">
              <w:rPr>
                <w:rFonts w:ascii="Calibri" w:eastAsia="Times New Roman" w:hAnsi="Calibr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712DB6" w:rsidRPr="003A0614" w:rsidRDefault="00712DB6" w:rsidP="009518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0614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3A0614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3A0614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3A0614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3A0614">
              <w:rPr>
                <w:rFonts w:ascii="Calibri" w:eastAsia="Times New Roman" w:hAnsi="Calibr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712DB6" w:rsidRPr="003A0614" w:rsidRDefault="00712DB6" w:rsidP="00310682">
      <w:pPr>
        <w:widowControl/>
        <w:pBdr>
          <w:bottom w:val="single" w:sz="6" w:space="1" w:color="auto"/>
        </w:pBdr>
        <w:autoSpaceDE/>
        <w:autoSpaceDN/>
        <w:adjustRightInd/>
        <w:spacing w:before="240" w:after="200" w:line="276" w:lineRule="auto"/>
        <w:rPr>
          <w:rFonts w:ascii="Calibri" w:eastAsia="Times New Roman" w:hAnsi="Calibri" w:cs="Calibri"/>
          <w:bCs/>
          <w:i/>
          <w:sz w:val="16"/>
          <w:szCs w:val="16"/>
          <w:lang w:eastAsia="en-US"/>
        </w:rPr>
      </w:pPr>
      <w:r w:rsidRPr="003A0614">
        <w:rPr>
          <w:rFonts w:ascii="Calibri" w:eastAsia="Times New Roman" w:hAnsi="Calibri" w:cs="Calibri"/>
          <w:bCs/>
          <w:i/>
          <w:sz w:val="16"/>
          <w:szCs w:val="16"/>
          <w:lang w:eastAsia="en-US"/>
        </w:rPr>
        <w:t>* Uwaga zgoda podwójna tj. zgoda pacjenta oraz jego przedstawiciela ustawowego wymagana jest, gdy pacjent ukończył 16 rok życia)</w:t>
      </w:r>
    </w:p>
    <w:p w:rsidR="00712DB6" w:rsidRPr="003A0614" w:rsidRDefault="00712DB6" w:rsidP="00712DB6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3A0614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sym w:font="Wingdings" w:char="F071"/>
      </w:r>
      <w:r w:rsidRPr="003A0614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3A0614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US"/>
        </w:rPr>
        <w:t>Nie zgadzam się</w:t>
      </w:r>
      <w:r w:rsidRPr="003A0614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3A0614">
        <w:rPr>
          <w:rFonts w:ascii="Calibri" w:eastAsia="Times New Roman" w:hAnsi="Calibri" w:cs="Calibri"/>
          <w:b/>
          <w:bCs/>
          <w:szCs w:val="22"/>
          <w:lang w:eastAsia="en-US"/>
        </w:rPr>
        <w:t>na proponowany mi zabieg operacyjny/procedurę medyczną.</w:t>
      </w:r>
    </w:p>
    <w:p w:rsidR="00712DB6" w:rsidRPr="003A0614" w:rsidRDefault="00712DB6" w:rsidP="00712DB6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3A0614">
        <w:rPr>
          <w:rFonts w:ascii="Calibri" w:eastAsia="Times New Roman" w:hAnsi="Calibri" w:cs="Calibri"/>
          <w:b/>
          <w:bCs/>
          <w:szCs w:val="22"/>
          <w:lang w:eastAsia="en-US"/>
        </w:rPr>
        <w:t>Oświadczam</w:t>
      </w:r>
      <w:r w:rsidRPr="003A0614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,</w:t>
      </w:r>
      <w:r w:rsidRPr="003A0614">
        <w:rPr>
          <w:rFonts w:ascii="Calibri" w:eastAsia="Times New Roman" w:hAnsi="Calibri" w:cs="Calibri"/>
          <w:b/>
          <w:bCs/>
          <w:szCs w:val="22"/>
          <w:lang w:eastAsia="en-US"/>
        </w:rPr>
        <w:t xml:space="preserve"> że zostałem poinformowany o możliwych negatywnych konsekwencjach takiej decyzji </w:t>
      </w:r>
      <w:r w:rsidRPr="003A0614">
        <w:rPr>
          <w:rFonts w:ascii="Calibri" w:eastAsia="Times New Roman" w:hAnsi="Calibri" w:cs="Calibri"/>
          <w:b/>
          <w:bCs/>
          <w:szCs w:val="22"/>
          <w:lang w:eastAsia="en-US"/>
        </w:rPr>
        <w:br/>
        <w:t xml:space="preserve">dla mojego życia i zdrowia. </w:t>
      </w:r>
    </w:p>
    <w:p w:rsidR="00712DB6" w:rsidRPr="003A0614" w:rsidRDefault="00712DB6" w:rsidP="00712DB6">
      <w:pPr>
        <w:rPr>
          <w:rFonts w:ascii="Calibri" w:eastAsia="Times New Roman" w:hAnsi="Calibri" w:cs="Calibri"/>
          <w:bCs/>
          <w:i/>
          <w:szCs w:val="22"/>
          <w:lang w:eastAsia="en-US"/>
        </w:rPr>
      </w:pPr>
      <w:r w:rsidRPr="003A0614">
        <w:rPr>
          <w:rFonts w:ascii="Calibri" w:eastAsia="Times New Roman" w:hAnsi="Calibri" w:cs="Calibri"/>
          <w:bCs/>
          <w:i/>
          <w:szCs w:val="22"/>
          <w:lang w:eastAsia="en-US"/>
        </w:rPr>
        <w:t>(Uzasadnienie przez pacjenta/przedstawiciela ustawowego odmowy wyrażenia zgody na przeprowadzenie proponowanej procedury medycznej/zabiegu) :</w:t>
      </w:r>
    </w:p>
    <w:p w:rsidR="00712DB6" w:rsidRPr="003A0614" w:rsidRDefault="00712DB6" w:rsidP="00712DB6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3A0614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712DB6" w:rsidRPr="003A0614" w:rsidRDefault="00712DB6" w:rsidP="00712DB6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3A0614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712DB6" w:rsidRPr="003A0614" w:rsidRDefault="00712DB6" w:rsidP="00712DB6">
      <w:pPr>
        <w:rPr>
          <w:rFonts w:ascii="Calibri" w:eastAsia="Times New Roman" w:hAnsi="Calibri" w:cs="Calibri"/>
          <w:bCs/>
          <w:sz w:val="12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2808"/>
        <w:gridCol w:w="2551"/>
        <w:gridCol w:w="3106"/>
        <w:gridCol w:w="40"/>
        <w:gridCol w:w="20"/>
      </w:tblGrid>
      <w:tr w:rsidR="00712DB6" w:rsidRPr="003A0614" w:rsidTr="00951800">
        <w:trPr>
          <w:gridAfter w:val="1"/>
          <w:wAfter w:w="20" w:type="dxa"/>
          <w:trHeight w:val="283"/>
        </w:trPr>
        <w:tc>
          <w:tcPr>
            <w:tcW w:w="2308" w:type="dxa"/>
            <w:vAlign w:val="center"/>
          </w:tcPr>
          <w:p w:rsidR="00712DB6" w:rsidRPr="003A0614" w:rsidRDefault="00712DB6" w:rsidP="00951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3A0614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Oświadczenie pobrano:</w:t>
            </w:r>
          </w:p>
        </w:tc>
        <w:tc>
          <w:tcPr>
            <w:tcW w:w="2808" w:type="dxa"/>
            <w:vAlign w:val="center"/>
          </w:tcPr>
          <w:p w:rsidR="00712DB6" w:rsidRPr="003A0614" w:rsidRDefault="00712DB6" w:rsidP="00951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3A0614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data: ___ /___ /_____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712DB6" w:rsidRPr="003A0614" w:rsidRDefault="00712DB6" w:rsidP="00951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3A0614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godzina: ____ : ____</w:t>
            </w:r>
          </w:p>
        </w:tc>
        <w:tc>
          <w:tcPr>
            <w:tcW w:w="3106" w:type="dxa"/>
            <w:shd w:val="clear" w:color="auto" w:fill="F2F2F2"/>
            <w:vAlign w:val="center"/>
          </w:tcPr>
          <w:p w:rsidR="00712DB6" w:rsidRPr="003A0614" w:rsidRDefault="00310682" w:rsidP="00951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22"/>
                <w:szCs w:val="24"/>
                <w:lang w:eastAsia="ar-SA"/>
              </w:rPr>
            </w:pPr>
            <w:r w:rsidRPr="003A0614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Miejsce:___________________</w:t>
            </w:r>
          </w:p>
        </w:tc>
        <w:tc>
          <w:tcPr>
            <w:tcW w:w="40" w:type="dxa"/>
          </w:tcPr>
          <w:p w:rsidR="00712DB6" w:rsidRPr="003A0614" w:rsidRDefault="00712DB6" w:rsidP="00951800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</w:p>
        </w:tc>
      </w:tr>
      <w:tr w:rsidR="00712DB6" w:rsidRPr="003A0614" w:rsidTr="00951800">
        <w:trPr>
          <w:gridAfter w:val="1"/>
          <w:wAfter w:w="20" w:type="dxa"/>
          <w:trHeight w:val="227"/>
        </w:trPr>
        <w:tc>
          <w:tcPr>
            <w:tcW w:w="2308" w:type="dxa"/>
            <w:tcBorders>
              <w:bottom w:val="single" w:sz="4" w:space="0" w:color="000000"/>
            </w:tcBorders>
            <w:vAlign w:val="center"/>
          </w:tcPr>
          <w:p w:rsidR="00712DB6" w:rsidRPr="003A0614" w:rsidRDefault="00712DB6" w:rsidP="00951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808" w:type="dxa"/>
            <w:tcBorders>
              <w:bottom w:val="single" w:sz="4" w:space="0" w:color="000000"/>
            </w:tcBorders>
            <w:vAlign w:val="center"/>
          </w:tcPr>
          <w:p w:rsidR="00712DB6" w:rsidRPr="003A0614" w:rsidRDefault="00712DB6" w:rsidP="00951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bottom w:val="single" w:sz="8" w:space="0" w:color="000000"/>
            </w:tcBorders>
            <w:vAlign w:val="center"/>
          </w:tcPr>
          <w:p w:rsidR="00712DB6" w:rsidRPr="003A0614" w:rsidRDefault="00712DB6" w:rsidP="00951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3106" w:type="dxa"/>
            <w:tcBorders>
              <w:bottom w:val="single" w:sz="4" w:space="0" w:color="000000"/>
            </w:tcBorders>
            <w:vAlign w:val="center"/>
          </w:tcPr>
          <w:p w:rsidR="00712DB6" w:rsidRPr="003A0614" w:rsidRDefault="00712DB6" w:rsidP="00951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2"/>
                <w:szCs w:val="24"/>
                <w:lang w:eastAsia="ar-SA"/>
              </w:rPr>
            </w:pPr>
          </w:p>
        </w:tc>
        <w:tc>
          <w:tcPr>
            <w:tcW w:w="40" w:type="dxa"/>
          </w:tcPr>
          <w:p w:rsidR="00712DB6" w:rsidRPr="003A0614" w:rsidRDefault="00712DB6" w:rsidP="00951800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712DB6" w:rsidRPr="003A0614" w:rsidTr="00951800">
        <w:tblPrEx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DB6" w:rsidRPr="003A0614" w:rsidRDefault="00712DB6" w:rsidP="00951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DB6" w:rsidRPr="003A0614" w:rsidRDefault="00712DB6" w:rsidP="00951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12DB6" w:rsidRPr="003A0614" w:rsidRDefault="00712DB6" w:rsidP="00951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DB6" w:rsidRPr="003A0614" w:rsidRDefault="00712DB6" w:rsidP="00951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712DB6" w:rsidRPr="003A0614" w:rsidTr="00951800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12DB6" w:rsidRPr="003A0614" w:rsidRDefault="00712DB6" w:rsidP="00951800">
            <w:pPr>
              <w:suppressAutoHyphens/>
              <w:autoSpaceDN/>
              <w:adjustRightInd/>
              <w:snapToGrid w:val="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3A0614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lastRenderedPageBreak/>
              <w:t>OZNACZENIE LEKARZA ODBIERAJĄCEGO OŚWIADCZENIE</w:t>
            </w:r>
            <w:r w:rsidRPr="003A061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 w:rsidRPr="003A061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(data, podpis </w:t>
            </w:r>
            <w:r w:rsidRPr="003A0614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12DB6" w:rsidRPr="003A0614" w:rsidRDefault="00712DB6" w:rsidP="00951800">
            <w:pPr>
              <w:suppressAutoHyphens/>
              <w:autoSpaceDN/>
              <w:adjustRightInd/>
              <w:snapToGrid w:val="0"/>
              <w:ind w:left="18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3A0614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IMIĘ I NAZWISKO PACJENTA </w:t>
            </w:r>
            <w:r w:rsidRPr="003A0614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12DB6" w:rsidRPr="003A0614" w:rsidRDefault="00712DB6" w:rsidP="00951800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3A0614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PODPIS PACJENTA</w:t>
            </w:r>
            <w:r w:rsidRPr="003A0614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, także małoletniego*, który ukończył 16 lat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DB6" w:rsidRPr="003A0614" w:rsidRDefault="00712DB6" w:rsidP="00951800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3A0614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3A0614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3A0614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3A0614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3A0614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 xml:space="preserve"> (w sytuacji, gdy pacjent jest małoletni*/ ubezwłasnowolniony /niezdolny do świadomego wyrażenia zgody</w:t>
            </w:r>
          </w:p>
        </w:tc>
      </w:tr>
    </w:tbl>
    <w:p w:rsidR="00337BEB" w:rsidRPr="003A0614" w:rsidRDefault="00337BEB" w:rsidP="00310682">
      <w:pPr>
        <w:pStyle w:val="Nagwek"/>
        <w:rPr>
          <w:lang w:val="pl-PL"/>
        </w:rPr>
      </w:pPr>
    </w:p>
    <w:p w:rsidR="00310682" w:rsidRPr="003A0614" w:rsidRDefault="00310682" w:rsidP="00310682">
      <w:pPr>
        <w:pStyle w:val="Nagwek"/>
        <w:rPr>
          <w:lang w:val="pl-PL"/>
        </w:rPr>
      </w:pPr>
    </w:p>
    <w:p w:rsidR="00310682" w:rsidRPr="003A0614" w:rsidRDefault="00310682" w:rsidP="00310682">
      <w:pPr>
        <w:rPr>
          <w:rFonts w:ascii="Calibri" w:eastAsia="Times New Roman" w:hAnsi="Calibri"/>
          <w:bCs/>
          <w:i/>
          <w:sz w:val="22"/>
          <w:szCs w:val="22"/>
        </w:rPr>
      </w:pPr>
      <w:r w:rsidRPr="003A0614">
        <w:rPr>
          <w:rFonts w:ascii="Calibri" w:eastAsia="Times New Roman" w:hAnsi="Calibri"/>
          <w:bCs/>
          <w:i/>
          <w:sz w:val="22"/>
          <w:szCs w:val="22"/>
        </w:rPr>
        <w:t>*Podpis pacjenta/ opiekuna musi być „własnoręczny” i umożliwiający identyfikację (z wyłączeniem szczególnych sytuacji)</w:t>
      </w:r>
    </w:p>
    <w:p w:rsidR="00310682" w:rsidRPr="003A0614" w:rsidRDefault="00310682" w:rsidP="00310682">
      <w:pPr>
        <w:pStyle w:val="Nagwek"/>
        <w:rPr>
          <w:lang w:val="pl-PL"/>
        </w:rPr>
      </w:pPr>
    </w:p>
    <w:sectPr w:rsidR="00310682" w:rsidRPr="003A0614" w:rsidSect="005D350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40F0" w:rsidRDefault="007840F0" w:rsidP="00820C05">
      <w:r>
        <w:separator/>
      </w:r>
    </w:p>
  </w:endnote>
  <w:endnote w:type="continuationSeparator" w:id="0">
    <w:p w:rsidR="007840F0" w:rsidRDefault="007840F0" w:rsidP="008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F043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F979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081" w:rsidRDefault="00310682" w:rsidP="00660081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="00660081" w:rsidRPr="009B0DA6">
      <w:rPr>
        <w:rFonts w:ascii="Calibri" w:hAnsi="Calibri"/>
        <w:bCs/>
        <w:i/>
        <w:sz w:val="18"/>
        <w:szCs w:val="18"/>
      </w:rPr>
      <w:t xml:space="preserve">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3A0614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  <w:r w:rsidR="00660081" w:rsidRPr="009B0DA6">
      <w:rPr>
        <w:rFonts w:ascii="Calibri" w:hAnsi="Calibri"/>
        <w:bCs/>
        <w:i/>
        <w:sz w:val="18"/>
        <w:szCs w:val="18"/>
      </w:rPr>
      <w:t xml:space="preserve"> z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3A0614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</w:p>
  <w:p w:rsidR="00660081" w:rsidRDefault="00660081" w:rsidP="00660081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101B37" w:rsidRPr="00797373" w:rsidRDefault="00660081" w:rsidP="00660081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0682" w:rsidRDefault="00310682" w:rsidP="00310682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Pr="009B0DA6">
      <w:rPr>
        <w:rFonts w:ascii="Calibri" w:hAnsi="Calibri"/>
        <w:bCs/>
        <w:i/>
        <w:sz w:val="18"/>
        <w:szCs w:val="18"/>
      </w:rPr>
      <w:t xml:space="preserve">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3A0614">
      <w:rPr>
        <w:rFonts w:ascii="Calibri" w:hAnsi="Calibri"/>
        <w:bCs/>
        <w:i/>
        <w:noProof/>
        <w:sz w:val="18"/>
        <w:szCs w:val="18"/>
      </w:rPr>
      <w:t>1</w:t>
    </w:r>
    <w:r w:rsidRPr="009B0DA6">
      <w:rPr>
        <w:rFonts w:ascii="Calibri" w:hAnsi="Calibri"/>
        <w:bCs/>
        <w:i/>
        <w:sz w:val="18"/>
        <w:szCs w:val="18"/>
      </w:rPr>
      <w:fldChar w:fldCharType="end"/>
    </w:r>
    <w:r w:rsidRPr="009B0DA6">
      <w:rPr>
        <w:rFonts w:ascii="Calibri" w:hAnsi="Calibri"/>
        <w:bCs/>
        <w:i/>
        <w:sz w:val="18"/>
        <w:szCs w:val="18"/>
      </w:rPr>
      <w:t xml:space="preserve"> z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3A0614">
      <w:rPr>
        <w:rFonts w:ascii="Calibri" w:hAnsi="Calibri"/>
        <w:bCs/>
        <w:i/>
        <w:noProof/>
        <w:sz w:val="18"/>
        <w:szCs w:val="18"/>
      </w:rPr>
      <w:t>5</w:t>
    </w:r>
    <w:r w:rsidRPr="009B0DA6">
      <w:rPr>
        <w:rFonts w:ascii="Calibri" w:hAnsi="Calibri"/>
        <w:bCs/>
        <w:i/>
        <w:sz w:val="18"/>
        <w:szCs w:val="18"/>
      </w:rPr>
      <w:fldChar w:fldCharType="end"/>
    </w:r>
  </w:p>
  <w:p w:rsidR="000A3478" w:rsidRDefault="000A3478" w:rsidP="000A3478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0A3478" w:rsidRPr="00310682" w:rsidRDefault="00310682" w:rsidP="00310682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40F0" w:rsidRDefault="007840F0" w:rsidP="00820C05">
      <w:r>
        <w:separator/>
      </w:r>
    </w:p>
  </w:footnote>
  <w:footnote w:type="continuationSeparator" w:id="0">
    <w:p w:rsidR="007840F0" w:rsidRDefault="007840F0" w:rsidP="0082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310682">
    <w:pPr>
      <w:pStyle w:val="Nagwek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3106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61BA" w:rsidRPr="00E161BA" w:rsidRDefault="00E161BA" w:rsidP="00E161BA">
    <w:pPr>
      <w:keepNext/>
      <w:outlineLvl w:val="5"/>
      <w:rPr>
        <w:rFonts w:ascii="Calibri" w:hAnsi="Calibri"/>
        <w:b/>
        <w:bCs/>
        <w:sz w:val="24"/>
        <w:szCs w:val="24"/>
      </w:rPr>
    </w:pPr>
    <w:r w:rsidRPr="00E161BA">
      <w:rPr>
        <w:rFonts w:ascii="Calibri" w:eastAsia="Times New Roman" w:hAnsi="Calibri" w:cs="Calibri"/>
        <w:b/>
        <w:smallCaps/>
        <w:sz w:val="24"/>
        <w:szCs w:val="24"/>
        <w:lang w:eastAsia="en-US"/>
      </w:rPr>
      <w:t xml:space="preserve">ZGODA NA </w:t>
    </w:r>
    <w:r w:rsidRPr="00E161BA">
      <w:rPr>
        <w:rFonts w:ascii="Calibri" w:hAnsi="Calibri"/>
        <w:b/>
        <w:bCs/>
        <w:sz w:val="24"/>
        <w:szCs w:val="24"/>
      </w:rPr>
      <w:t>LECZENIE CHIRURGICZNE</w:t>
    </w:r>
  </w:p>
  <w:p w:rsidR="000A3478" w:rsidRPr="00E161BA" w:rsidRDefault="00E161BA" w:rsidP="00310682">
    <w:pPr>
      <w:pStyle w:val="Nagwek"/>
    </w:pPr>
    <w:r w:rsidRPr="00E161BA">
      <w:t>USUNIĘCIE GUZA DNA JAMY USTNEJ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862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8EB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284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ED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AAD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67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B21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B41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CA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286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5B12"/>
    <w:multiLevelType w:val="multilevel"/>
    <w:tmpl w:val="9E08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22F7F88"/>
    <w:multiLevelType w:val="hybridMultilevel"/>
    <w:tmpl w:val="C5A4C4BA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DB5798"/>
    <w:multiLevelType w:val="hybridMultilevel"/>
    <w:tmpl w:val="30C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E207CD"/>
    <w:multiLevelType w:val="hybridMultilevel"/>
    <w:tmpl w:val="EC8AF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7C5776"/>
    <w:multiLevelType w:val="hybridMultilevel"/>
    <w:tmpl w:val="4364BC4A"/>
    <w:lvl w:ilvl="0" w:tplc="D7D2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0F7780"/>
    <w:multiLevelType w:val="hybridMultilevel"/>
    <w:tmpl w:val="73A61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F97850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7B5BBA"/>
    <w:multiLevelType w:val="hybridMultilevel"/>
    <w:tmpl w:val="EF0676C8"/>
    <w:lvl w:ilvl="0" w:tplc="E1E8F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8" w15:restartNumberingAfterBreak="0">
    <w:nsid w:val="1B623C13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E0D7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1863F0B"/>
    <w:multiLevelType w:val="hybridMultilevel"/>
    <w:tmpl w:val="5E8C7BBC"/>
    <w:lvl w:ilvl="0" w:tplc="47BED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23E68A6"/>
    <w:multiLevelType w:val="hybridMultilevel"/>
    <w:tmpl w:val="249018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AC42B3"/>
    <w:multiLevelType w:val="hybridMultilevel"/>
    <w:tmpl w:val="39E8EC42"/>
    <w:lvl w:ilvl="0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3" w15:restartNumberingAfterBreak="0">
    <w:nsid w:val="286901E9"/>
    <w:multiLevelType w:val="hybridMultilevel"/>
    <w:tmpl w:val="2AAEABD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2CF15BFA"/>
    <w:multiLevelType w:val="hybridMultilevel"/>
    <w:tmpl w:val="96BC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A92523"/>
    <w:multiLevelType w:val="hybridMultilevel"/>
    <w:tmpl w:val="D48E095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34043975"/>
    <w:multiLevelType w:val="hybridMultilevel"/>
    <w:tmpl w:val="389AF3B0"/>
    <w:lvl w:ilvl="0" w:tplc="FAEE33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6870EB8"/>
    <w:multiLevelType w:val="hybridMultilevel"/>
    <w:tmpl w:val="B112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6100A9"/>
    <w:multiLevelType w:val="hybridMultilevel"/>
    <w:tmpl w:val="9B626574"/>
    <w:lvl w:ilvl="0" w:tplc="74541AD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F729F4"/>
    <w:multiLevelType w:val="hybridMultilevel"/>
    <w:tmpl w:val="5B7CF84C"/>
    <w:lvl w:ilvl="0" w:tplc="47BE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03005F"/>
    <w:multiLevelType w:val="hybridMultilevel"/>
    <w:tmpl w:val="D840B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0D4C42"/>
    <w:multiLevelType w:val="hybridMultilevel"/>
    <w:tmpl w:val="FEBE84D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D347CE2"/>
    <w:multiLevelType w:val="hybridMultilevel"/>
    <w:tmpl w:val="B6AC799C"/>
    <w:lvl w:ilvl="0" w:tplc="62E4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D355B9"/>
    <w:multiLevelType w:val="hybridMultilevel"/>
    <w:tmpl w:val="C1402C9C"/>
    <w:lvl w:ilvl="0" w:tplc="6C94C280">
      <w:start w:val="1"/>
      <w:numFmt w:val="bullet"/>
      <w:lvlText w:val=""/>
      <w:lvlJc w:val="left"/>
      <w:pPr>
        <w:tabs>
          <w:tab w:val="num" w:pos="-27"/>
        </w:tabs>
        <w:ind w:left="-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4" w15:restartNumberingAfterBreak="0">
    <w:nsid w:val="50F502D8"/>
    <w:multiLevelType w:val="hybridMultilevel"/>
    <w:tmpl w:val="B12429F0"/>
    <w:lvl w:ilvl="0" w:tplc="7D4AEEB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597E76B1"/>
    <w:multiLevelType w:val="hybridMultilevel"/>
    <w:tmpl w:val="904C3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A12051"/>
    <w:multiLevelType w:val="hybridMultilevel"/>
    <w:tmpl w:val="5464FDC0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7" w15:restartNumberingAfterBreak="0">
    <w:nsid w:val="65BB0307"/>
    <w:multiLevelType w:val="hybridMultilevel"/>
    <w:tmpl w:val="9418D420"/>
    <w:lvl w:ilvl="0" w:tplc="6C94C280">
      <w:start w:val="1"/>
      <w:numFmt w:val="bullet"/>
      <w:lvlText w:val=""/>
      <w:lvlJc w:val="left"/>
      <w:pPr>
        <w:tabs>
          <w:tab w:val="num" w:pos="333"/>
        </w:tabs>
        <w:ind w:left="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8" w15:restartNumberingAfterBreak="0">
    <w:nsid w:val="6E574498"/>
    <w:multiLevelType w:val="hybridMultilevel"/>
    <w:tmpl w:val="841A3E2A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BA5357"/>
    <w:multiLevelType w:val="hybridMultilevel"/>
    <w:tmpl w:val="F22AE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34"/>
  </w:num>
  <w:num w:numId="4">
    <w:abstractNumId w:val="33"/>
  </w:num>
  <w:num w:numId="5">
    <w:abstractNumId w:val="37"/>
  </w:num>
  <w:num w:numId="6">
    <w:abstractNumId w:val="19"/>
  </w:num>
  <w:num w:numId="7">
    <w:abstractNumId w:val="24"/>
  </w:num>
  <w:num w:numId="8">
    <w:abstractNumId w:val="31"/>
  </w:num>
  <w:num w:numId="9">
    <w:abstractNumId w:val="10"/>
  </w:num>
  <w:num w:numId="10">
    <w:abstractNumId w:val="13"/>
  </w:num>
  <w:num w:numId="11">
    <w:abstractNumId w:val="21"/>
  </w:num>
  <w:num w:numId="12">
    <w:abstractNumId w:val="22"/>
  </w:num>
  <w:num w:numId="13">
    <w:abstractNumId w:val="27"/>
  </w:num>
  <w:num w:numId="14">
    <w:abstractNumId w:val="39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6"/>
  </w:num>
  <w:num w:numId="18">
    <w:abstractNumId w:val="36"/>
  </w:num>
  <w:num w:numId="19">
    <w:abstractNumId w:val="28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2"/>
  </w:num>
  <w:num w:numId="31">
    <w:abstractNumId w:val="23"/>
  </w:num>
  <w:num w:numId="32">
    <w:abstractNumId w:val="14"/>
  </w:num>
  <w:num w:numId="33">
    <w:abstractNumId w:val="29"/>
  </w:num>
  <w:num w:numId="34">
    <w:abstractNumId w:val="20"/>
  </w:num>
  <w:num w:numId="35">
    <w:abstractNumId w:val="15"/>
  </w:num>
  <w:num w:numId="36">
    <w:abstractNumId w:val="30"/>
  </w:num>
  <w:num w:numId="37">
    <w:abstractNumId w:val="35"/>
  </w:num>
  <w:num w:numId="38">
    <w:abstractNumId w:val="25"/>
  </w:num>
  <w:num w:numId="39">
    <w:abstractNumId w:val="38"/>
  </w:num>
  <w:num w:numId="40">
    <w:abstractNumId w:val="11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33"/>
    <w:rsid w:val="000010DB"/>
    <w:rsid w:val="00002E09"/>
    <w:rsid w:val="00003071"/>
    <w:rsid w:val="00003AA3"/>
    <w:rsid w:val="0000541E"/>
    <w:rsid w:val="0001450C"/>
    <w:rsid w:val="000169AF"/>
    <w:rsid w:val="00021275"/>
    <w:rsid w:val="0002344C"/>
    <w:rsid w:val="00030FD9"/>
    <w:rsid w:val="00032A06"/>
    <w:rsid w:val="00046EF9"/>
    <w:rsid w:val="000474A1"/>
    <w:rsid w:val="000505CF"/>
    <w:rsid w:val="00050BFA"/>
    <w:rsid w:val="000577CB"/>
    <w:rsid w:val="00065F11"/>
    <w:rsid w:val="00067118"/>
    <w:rsid w:val="00067FDC"/>
    <w:rsid w:val="00074F46"/>
    <w:rsid w:val="00076B6F"/>
    <w:rsid w:val="000775A4"/>
    <w:rsid w:val="00080FD7"/>
    <w:rsid w:val="00084218"/>
    <w:rsid w:val="00092715"/>
    <w:rsid w:val="000978B7"/>
    <w:rsid w:val="000A0EFF"/>
    <w:rsid w:val="000A32C5"/>
    <w:rsid w:val="000A3478"/>
    <w:rsid w:val="000A7609"/>
    <w:rsid w:val="000B0E8F"/>
    <w:rsid w:val="000B1EA2"/>
    <w:rsid w:val="000B2341"/>
    <w:rsid w:val="000B7AB9"/>
    <w:rsid w:val="000D7D81"/>
    <w:rsid w:val="000E35E3"/>
    <w:rsid w:val="000E4702"/>
    <w:rsid w:val="000F2BAC"/>
    <w:rsid w:val="000F316D"/>
    <w:rsid w:val="000F4E23"/>
    <w:rsid w:val="000F737C"/>
    <w:rsid w:val="00101B37"/>
    <w:rsid w:val="00101C8E"/>
    <w:rsid w:val="00101CC2"/>
    <w:rsid w:val="00104081"/>
    <w:rsid w:val="00107609"/>
    <w:rsid w:val="00112903"/>
    <w:rsid w:val="001147F3"/>
    <w:rsid w:val="001166AA"/>
    <w:rsid w:val="00125690"/>
    <w:rsid w:val="00126470"/>
    <w:rsid w:val="00132A83"/>
    <w:rsid w:val="00134C9C"/>
    <w:rsid w:val="001354B5"/>
    <w:rsid w:val="001357E9"/>
    <w:rsid w:val="00137F81"/>
    <w:rsid w:val="0014407F"/>
    <w:rsid w:val="00144F72"/>
    <w:rsid w:val="00146EC0"/>
    <w:rsid w:val="001475F2"/>
    <w:rsid w:val="00156C57"/>
    <w:rsid w:val="00157BEA"/>
    <w:rsid w:val="00161371"/>
    <w:rsid w:val="00170B1C"/>
    <w:rsid w:val="00171F54"/>
    <w:rsid w:val="00175916"/>
    <w:rsid w:val="00176352"/>
    <w:rsid w:val="001772D6"/>
    <w:rsid w:val="00187391"/>
    <w:rsid w:val="00187888"/>
    <w:rsid w:val="00191898"/>
    <w:rsid w:val="001A38FB"/>
    <w:rsid w:val="001A4051"/>
    <w:rsid w:val="001B0BD0"/>
    <w:rsid w:val="001B5970"/>
    <w:rsid w:val="001B5DA4"/>
    <w:rsid w:val="001C0A6F"/>
    <w:rsid w:val="001C3F85"/>
    <w:rsid w:val="001C4E41"/>
    <w:rsid w:val="001C5538"/>
    <w:rsid w:val="001E1481"/>
    <w:rsid w:val="001E5C32"/>
    <w:rsid w:val="001E5E4A"/>
    <w:rsid w:val="001E69DC"/>
    <w:rsid w:val="00202ABF"/>
    <w:rsid w:val="00204A94"/>
    <w:rsid w:val="00207F6B"/>
    <w:rsid w:val="0021055A"/>
    <w:rsid w:val="00214C4C"/>
    <w:rsid w:val="0021720C"/>
    <w:rsid w:val="002221DD"/>
    <w:rsid w:val="00223318"/>
    <w:rsid w:val="0022623B"/>
    <w:rsid w:val="00227231"/>
    <w:rsid w:val="00233E1F"/>
    <w:rsid w:val="002343DA"/>
    <w:rsid w:val="002446E4"/>
    <w:rsid w:val="002462D2"/>
    <w:rsid w:val="00246F76"/>
    <w:rsid w:val="00247973"/>
    <w:rsid w:val="00251092"/>
    <w:rsid w:val="00252A9D"/>
    <w:rsid w:val="00255C04"/>
    <w:rsid w:val="002610C1"/>
    <w:rsid w:val="00283CFB"/>
    <w:rsid w:val="002862B5"/>
    <w:rsid w:val="00292C55"/>
    <w:rsid w:val="00293DD8"/>
    <w:rsid w:val="002943C8"/>
    <w:rsid w:val="00296F24"/>
    <w:rsid w:val="00296FEC"/>
    <w:rsid w:val="002A246C"/>
    <w:rsid w:val="002A25D0"/>
    <w:rsid w:val="002A4E0B"/>
    <w:rsid w:val="002A74CE"/>
    <w:rsid w:val="002B1431"/>
    <w:rsid w:val="002C1072"/>
    <w:rsid w:val="002D2832"/>
    <w:rsid w:val="002D6310"/>
    <w:rsid w:val="002D7005"/>
    <w:rsid w:val="002D77EC"/>
    <w:rsid w:val="002E2FD7"/>
    <w:rsid w:val="002E67DA"/>
    <w:rsid w:val="002F419B"/>
    <w:rsid w:val="00310682"/>
    <w:rsid w:val="00310C4D"/>
    <w:rsid w:val="00313B81"/>
    <w:rsid w:val="00321559"/>
    <w:rsid w:val="00322BA1"/>
    <w:rsid w:val="003247A4"/>
    <w:rsid w:val="00325A20"/>
    <w:rsid w:val="00332010"/>
    <w:rsid w:val="00337BEB"/>
    <w:rsid w:val="00345348"/>
    <w:rsid w:val="00353ECE"/>
    <w:rsid w:val="0035753F"/>
    <w:rsid w:val="00357CEE"/>
    <w:rsid w:val="00361649"/>
    <w:rsid w:val="0036220B"/>
    <w:rsid w:val="00362946"/>
    <w:rsid w:val="0036307D"/>
    <w:rsid w:val="003669E6"/>
    <w:rsid w:val="00366CD1"/>
    <w:rsid w:val="00366E6D"/>
    <w:rsid w:val="00367244"/>
    <w:rsid w:val="00372DF0"/>
    <w:rsid w:val="0037361C"/>
    <w:rsid w:val="00384472"/>
    <w:rsid w:val="00392DEF"/>
    <w:rsid w:val="00393D77"/>
    <w:rsid w:val="003A0614"/>
    <w:rsid w:val="003A3578"/>
    <w:rsid w:val="003A4CD7"/>
    <w:rsid w:val="003B565C"/>
    <w:rsid w:val="003B6661"/>
    <w:rsid w:val="003C11BF"/>
    <w:rsid w:val="003C28EE"/>
    <w:rsid w:val="003C3607"/>
    <w:rsid w:val="003C37C8"/>
    <w:rsid w:val="003C4D57"/>
    <w:rsid w:val="003C5F03"/>
    <w:rsid w:val="003C6CE3"/>
    <w:rsid w:val="003D1017"/>
    <w:rsid w:val="003D154B"/>
    <w:rsid w:val="003E1050"/>
    <w:rsid w:val="003E5823"/>
    <w:rsid w:val="003F443B"/>
    <w:rsid w:val="003F4D98"/>
    <w:rsid w:val="0040252A"/>
    <w:rsid w:val="004125D2"/>
    <w:rsid w:val="00422559"/>
    <w:rsid w:val="00423CB7"/>
    <w:rsid w:val="00424B5A"/>
    <w:rsid w:val="0042536D"/>
    <w:rsid w:val="00426C2D"/>
    <w:rsid w:val="00427421"/>
    <w:rsid w:val="00435C7C"/>
    <w:rsid w:val="00436460"/>
    <w:rsid w:val="0043660A"/>
    <w:rsid w:val="0044021A"/>
    <w:rsid w:val="00440956"/>
    <w:rsid w:val="00444D3A"/>
    <w:rsid w:val="004576D5"/>
    <w:rsid w:val="00462541"/>
    <w:rsid w:val="00467C70"/>
    <w:rsid w:val="004772AE"/>
    <w:rsid w:val="004800C4"/>
    <w:rsid w:val="0048213B"/>
    <w:rsid w:val="00484B7C"/>
    <w:rsid w:val="00484D1E"/>
    <w:rsid w:val="004922BE"/>
    <w:rsid w:val="00492C3A"/>
    <w:rsid w:val="004933F5"/>
    <w:rsid w:val="00496BD3"/>
    <w:rsid w:val="004A6BEF"/>
    <w:rsid w:val="004B4A71"/>
    <w:rsid w:val="004B622D"/>
    <w:rsid w:val="004B6504"/>
    <w:rsid w:val="004C1B95"/>
    <w:rsid w:val="004D5632"/>
    <w:rsid w:val="004D57A4"/>
    <w:rsid w:val="004E3239"/>
    <w:rsid w:val="004E60E3"/>
    <w:rsid w:val="004F3CAD"/>
    <w:rsid w:val="004F5217"/>
    <w:rsid w:val="004F5A8D"/>
    <w:rsid w:val="004F7030"/>
    <w:rsid w:val="00501B76"/>
    <w:rsid w:val="00501DB9"/>
    <w:rsid w:val="00503070"/>
    <w:rsid w:val="00507AD8"/>
    <w:rsid w:val="00516E39"/>
    <w:rsid w:val="005214D3"/>
    <w:rsid w:val="00526525"/>
    <w:rsid w:val="00532480"/>
    <w:rsid w:val="0054144B"/>
    <w:rsid w:val="00542C1E"/>
    <w:rsid w:val="00557E3C"/>
    <w:rsid w:val="00564741"/>
    <w:rsid w:val="00570A25"/>
    <w:rsid w:val="00571C1D"/>
    <w:rsid w:val="005728EF"/>
    <w:rsid w:val="00572F47"/>
    <w:rsid w:val="0057359C"/>
    <w:rsid w:val="005815C2"/>
    <w:rsid w:val="005928E1"/>
    <w:rsid w:val="005A100E"/>
    <w:rsid w:val="005A127A"/>
    <w:rsid w:val="005A599F"/>
    <w:rsid w:val="005B44B9"/>
    <w:rsid w:val="005B5A22"/>
    <w:rsid w:val="005B6C55"/>
    <w:rsid w:val="005B6ECF"/>
    <w:rsid w:val="005C255D"/>
    <w:rsid w:val="005C506B"/>
    <w:rsid w:val="005D11EE"/>
    <w:rsid w:val="005D14E2"/>
    <w:rsid w:val="005D3508"/>
    <w:rsid w:val="005D36DC"/>
    <w:rsid w:val="005D599A"/>
    <w:rsid w:val="005D5ED8"/>
    <w:rsid w:val="005D78CB"/>
    <w:rsid w:val="005E37E2"/>
    <w:rsid w:val="005E6538"/>
    <w:rsid w:val="005F23B9"/>
    <w:rsid w:val="005F2560"/>
    <w:rsid w:val="005F281C"/>
    <w:rsid w:val="005F6743"/>
    <w:rsid w:val="0060176F"/>
    <w:rsid w:val="00601E97"/>
    <w:rsid w:val="00602223"/>
    <w:rsid w:val="00602C68"/>
    <w:rsid w:val="006032B4"/>
    <w:rsid w:val="00603AAC"/>
    <w:rsid w:val="00604908"/>
    <w:rsid w:val="00605E51"/>
    <w:rsid w:val="00606F56"/>
    <w:rsid w:val="00610B3D"/>
    <w:rsid w:val="00610F85"/>
    <w:rsid w:val="00621E38"/>
    <w:rsid w:val="00623351"/>
    <w:rsid w:val="00624490"/>
    <w:rsid w:val="00625E19"/>
    <w:rsid w:val="00637229"/>
    <w:rsid w:val="0065042E"/>
    <w:rsid w:val="006551F7"/>
    <w:rsid w:val="00660081"/>
    <w:rsid w:val="0066323D"/>
    <w:rsid w:val="0066505B"/>
    <w:rsid w:val="006749E9"/>
    <w:rsid w:val="00674E77"/>
    <w:rsid w:val="00682213"/>
    <w:rsid w:val="0068667D"/>
    <w:rsid w:val="00691E8F"/>
    <w:rsid w:val="006938B2"/>
    <w:rsid w:val="0069512E"/>
    <w:rsid w:val="006A15EB"/>
    <w:rsid w:val="006A6465"/>
    <w:rsid w:val="006B0A5B"/>
    <w:rsid w:val="006B194A"/>
    <w:rsid w:val="006B3A32"/>
    <w:rsid w:val="006B42EA"/>
    <w:rsid w:val="006D5047"/>
    <w:rsid w:val="006E2C86"/>
    <w:rsid w:val="006E3CE7"/>
    <w:rsid w:val="006E3F7B"/>
    <w:rsid w:val="006E70AC"/>
    <w:rsid w:val="006E7DC6"/>
    <w:rsid w:val="006F2134"/>
    <w:rsid w:val="006F22B4"/>
    <w:rsid w:val="006F544C"/>
    <w:rsid w:val="006F6A5E"/>
    <w:rsid w:val="00703C4F"/>
    <w:rsid w:val="00712DB6"/>
    <w:rsid w:val="00713121"/>
    <w:rsid w:val="007226C0"/>
    <w:rsid w:val="00722CE7"/>
    <w:rsid w:val="00725327"/>
    <w:rsid w:val="00726707"/>
    <w:rsid w:val="00731060"/>
    <w:rsid w:val="00740C71"/>
    <w:rsid w:val="00741519"/>
    <w:rsid w:val="0074502F"/>
    <w:rsid w:val="007563F9"/>
    <w:rsid w:val="007632E5"/>
    <w:rsid w:val="00765FAA"/>
    <w:rsid w:val="0077170E"/>
    <w:rsid w:val="00772B99"/>
    <w:rsid w:val="007815BE"/>
    <w:rsid w:val="00782747"/>
    <w:rsid w:val="007827C2"/>
    <w:rsid w:val="007840F0"/>
    <w:rsid w:val="00786CD7"/>
    <w:rsid w:val="00797373"/>
    <w:rsid w:val="007B65E8"/>
    <w:rsid w:val="007C13C3"/>
    <w:rsid w:val="007E2D7E"/>
    <w:rsid w:val="007F3924"/>
    <w:rsid w:val="007F6B50"/>
    <w:rsid w:val="00800282"/>
    <w:rsid w:val="0080546A"/>
    <w:rsid w:val="00807F94"/>
    <w:rsid w:val="008130E0"/>
    <w:rsid w:val="00814408"/>
    <w:rsid w:val="00815186"/>
    <w:rsid w:val="00817B13"/>
    <w:rsid w:val="00820C05"/>
    <w:rsid w:val="00834030"/>
    <w:rsid w:val="0084046A"/>
    <w:rsid w:val="008524F2"/>
    <w:rsid w:val="00866833"/>
    <w:rsid w:val="00880272"/>
    <w:rsid w:val="00896D86"/>
    <w:rsid w:val="008A1B13"/>
    <w:rsid w:val="008A3289"/>
    <w:rsid w:val="008A395C"/>
    <w:rsid w:val="008A43D3"/>
    <w:rsid w:val="008A4884"/>
    <w:rsid w:val="008A4E35"/>
    <w:rsid w:val="008B1EAF"/>
    <w:rsid w:val="008B4C13"/>
    <w:rsid w:val="008C5A44"/>
    <w:rsid w:val="008C7F99"/>
    <w:rsid w:val="008D2F61"/>
    <w:rsid w:val="008D389F"/>
    <w:rsid w:val="008E05ED"/>
    <w:rsid w:val="008E0BA5"/>
    <w:rsid w:val="008E3B8A"/>
    <w:rsid w:val="008E68C5"/>
    <w:rsid w:val="008E7804"/>
    <w:rsid w:val="008F0B9E"/>
    <w:rsid w:val="008F252C"/>
    <w:rsid w:val="0090462E"/>
    <w:rsid w:val="009059B9"/>
    <w:rsid w:val="00905A8A"/>
    <w:rsid w:val="00915608"/>
    <w:rsid w:val="00923569"/>
    <w:rsid w:val="00925C72"/>
    <w:rsid w:val="00940B22"/>
    <w:rsid w:val="0095164C"/>
    <w:rsid w:val="00951800"/>
    <w:rsid w:val="0095506A"/>
    <w:rsid w:val="009640D7"/>
    <w:rsid w:val="009652BE"/>
    <w:rsid w:val="0097277D"/>
    <w:rsid w:val="0097579C"/>
    <w:rsid w:val="009849D9"/>
    <w:rsid w:val="00987DA0"/>
    <w:rsid w:val="0099365D"/>
    <w:rsid w:val="009970C3"/>
    <w:rsid w:val="009A0470"/>
    <w:rsid w:val="009A36A1"/>
    <w:rsid w:val="009A41D5"/>
    <w:rsid w:val="009A604B"/>
    <w:rsid w:val="009B0DA6"/>
    <w:rsid w:val="009B0E53"/>
    <w:rsid w:val="009B3FBD"/>
    <w:rsid w:val="009B5401"/>
    <w:rsid w:val="009B5D1E"/>
    <w:rsid w:val="009B609B"/>
    <w:rsid w:val="009C3C11"/>
    <w:rsid w:val="009C4C9C"/>
    <w:rsid w:val="009C52AC"/>
    <w:rsid w:val="009C5F2F"/>
    <w:rsid w:val="009D6763"/>
    <w:rsid w:val="009E09B2"/>
    <w:rsid w:val="009E7233"/>
    <w:rsid w:val="00A064F3"/>
    <w:rsid w:val="00A13C43"/>
    <w:rsid w:val="00A140C9"/>
    <w:rsid w:val="00A145E1"/>
    <w:rsid w:val="00A1631E"/>
    <w:rsid w:val="00A216C2"/>
    <w:rsid w:val="00A32DCF"/>
    <w:rsid w:val="00A36BC8"/>
    <w:rsid w:val="00A40D64"/>
    <w:rsid w:val="00A43B1B"/>
    <w:rsid w:val="00A46623"/>
    <w:rsid w:val="00A4758E"/>
    <w:rsid w:val="00A53E91"/>
    <w:rsid w:val="00A54B7E"/>
    <w:rsid w:val="00A565ED"/>
    <w:rsid w:val="00A77743"/>
    <w:rsid w:val="00A83B62"/>
    <w:rsid w:val="00A90149"/>
    <w:rsid w:val="00A91715"/>
    <w:rsid w:val="00A93FAD"/>
    <w:rsid w:val="00A972A3"/>
    <w:rsid w:val="00A97A19"/>
    <w:rsid w:val="00AB1F1A"/>
    <w:rsid w:val="00AB670F"/>
    <w:rsid w:val="00AD0066"/>
    <w:rsid w:val="00AD020B"/>
    <w:rsid w:val="00AD0769"/>
    <w:rsid w:val="00AD090F"/>
    <w:rsid w:val="00AD4CFB"/>
    <w:rsid w:val="00AD5185"/>
    <w:rsid w:val="00AD5ABB"/>
    <w:rsid w:val="00AE3429"/>
    <w:rsid w:val="00AF29F6"/>
    <w:rsid w:val="00B0198B"/>
    <w:rsid w:val="00B01CE6"/>
    <w:rsid w:val="00B03426"/>
    <w:rsid w:val="00B04998"/>
    <w:rsid w:val="00B11296"/>
    <w:rsid w:val="00B13F85"/>
    <w:rsid w:val="00B16B34"/>
    <w:rsid w:val="00B2003E"/>
    <w:rsid w:val="00B27726"/>
    <w:rsid w:val="00B3173E"/>
    <w:rsid w:val="00B42AA9"/>
    <w:rsid w:val="00B45E80"/>
    <w:rsid w:val="00B62C3D"/>
    <w:rsid w:val="00B743D5"/>
    <w:rsid w:val="00B74EAE"/>
    <w:rsid w:val="00B8092B"/>
    <w:rsid w:val="00B8367D"/>
    <w:rsid w:val="00B91C0E"/>
    <w:rsid w:val="00B97FE3"/>
    <w:rsid w:val="00BA3ACE"/>
    <w:rsid w:val="00BB4120"/>
    <w:rsid w:val="00BC6F75"/>
    <w:rsid w:val="00BC7F76"/>
    <w:rsid w:val="00BD00CC"/>
    <w:rsid w:val="00BE04EA"/>
    <w:rsid w:val="00BE5346"/>
    <w:rsid w:val="00BE7A5B"/>
    <w:rsid w:val="00BF2548"/>
    <w:rsid w:val="00BF5126"/>
    <w:rsid w:val="00BF6FA8"/>
    <w:rsid w:val="00C00529"/>
    <w:rsid w:val="00C01A27"/>
    <w:rsid w:val="00C02DE8"/>
    <w:rsid w:val="00C02EBA"/>
    <w:rsid w:val="00C03A33"/>
    <w:rsid w:val="00C05581"/>
    <w:rsid w:val="00C05F74"/>
    <w:rsid w:val="00C063C2"/>
    <w:rsid w:val="00C12ECD"/>
    <w:rsid w:val="00C13A18"/>
    <w:rsid w:val="00C15A27"/>
    <w:rsid w:val="00C1721F"/>
    <w:rsid w:val="00C172D7"/>
    <w:rsid w:val="00C17E9E"/>
    <w:rsid w:val="00C251C7"/>
    <w:rsid w:val="00C317B3"/>
    <w:rsid w:val="00C335FA"/>
    <w:rsid w:val="00C33BA7"/>
    <w:rsid w:val="00C357B5"/>
    <w:rsid w:val="00C358CD"/>
    <w:rsid w:val="00C35A22"/>
    <w:rsid w:val="00C36536"/>
    <w:rsid w:val="00C430D0"/>
    <w:rsid w:val="00C4741D"/>
    <w:rsid w:val="00C47664"/>
    <w:rsid w:val="00C47F4F"/>
    <w:rsid w:val="00C67F97"/>
    <w:rsid w:val="00C7058A"/>
    <w:rsid w:val="00C72D44"/>
    <w:rsid w:val="00C7764D"/>
    <w:rsid w:val="00C83416"/>
    <w:rsid w:val="00C84B01"/>
    <w:rsid w:val="00C9723C"/>
    <w:rsid w:val="00CA1D55"/>
    <w:rsid w:val="00CA2A87"/>
    <w:rsid w:val="00CB0FFF"/>
    <w:rsid w:val="00CC1A06"/>
    <w:rsid w:val="00CC4D8B"/>
    <w:rsid w:val="00CC546E"/>
    <w:rsid w:val="00CC5F43"/>
    <w:rsid w:val="00CC722F"/>
    <w:rsid w:val="00CC748E"/>
    <w:rsid w:val="00CD21DF"/>
    <w:rsid w:val="00CD569A"/>
    <w:rsid w:val="00CD67BA"/>
    <w:rsid w:val="00CE22F9"/>
    <w:rsid w:val="00CE3262"/>
    <w:rsid w:val="00CE7FF0"/>
    <w:rsid w:val="00CF339D"/>
    <w:rsid w:val="00CF709D"/>
    <w:rsid w:val="00CF72DD"/>
    <w:rsid w:val="00D03643"/>
    <w:rsid w:val="00D0453C"/>
    <w:rsid w:val="00D046AB"/>
    <w:rsid w:val="00D05FAA"/>
    <w:rsid w:val="00D11E54"/>
    <w:rsid w:val="00D1212E"/>
    <w:rsid w:val="00D12665"/>
    <w:rsid w:val="00D20562"/>
    <w:rsid w:val="00D20872"/>
    <w:rsid w:val="00D2188A"/>
    <w:rsid w:val="00D36204"/>
    <w:rsid w:val="00D433AE"/>
    <w:rsid w:val="00D50D21"/>
    <w:rsid w:val="00D57FD6"/>
    <w:rsid w:val="00D626EC"/>
    <w:rsid w:val="00D712E5"/>
    <w:rsid w:val="00D807C7"/>
    <w:rsid w:val="00D80968"/>
    <w:rsid w:val="00D84611"/>
    <w:rsid w:val="00D852FC"/>
    <w:rsid w:val="00D8687D"/>
    <w:rsid w:val="00D93F18"/>
    <w:rsid w:val="00D9673E"/>
    <w:rsid w:val="00DA311D"/>
    <w:rsid w:val="00DA31F5"/>
    <w:rsid w:val="00DA371A"/>
    <w:rsid w:val="00DA4D39"/>
    <w:rsid w:val="00DA7881"/>
    <w:rsid w:val="00DA7DCA"/>
    <w:rsid w:val="00DB06B5"/>
    <w:rsid w:val="00DB256E"/>
    <w:rsid w:val="00DB7AF8"/>
    <w:rsid w:val="00DC73A7"/>
    <w:rsid w:val="00DE2357"/>
    <w:rsid w:val="00DE273E"/>
    <w:rsid w:val="00DE3186"/>
    <w:rsid w:val="00DE37F8"/>
    <w:rsid w:val="00DE67A8"/>
    <w:rsid w:val="00DF51C8"/>
    <w:rsid w:val="00DF778A"/>
    <w:rsid w:val="00E048C4"/>
    <w:rsid w:val="00E04DDC"/>
    <w:rsid w:val="00E11252"/>
    <w:rsid w:val="00E161BA"/>
    <w:rsid w:val="00E20011"/>
    <w:rsid w:val="00E207C1"/>
    <w:rsid w:val="00E20A30"/>
    <w:rsid w:val="00E23E8D"/>
    <w:rsid w:val="00E34352"/>
    <w:rsid w:val="00E34C26"/>
    <w:rsid w:val="00E46FF3"/>
    <w:rsid w:val="00E50A29"/>
    <w:rsid w:val="00E575F5"/>
    <w:rsid w:val="00E632FA"/>
    <w:rsid w:val="00E648F9"/>
    <w:rsid w:val="00E6673A"/>
    <w:rsid w:val="00E7044D"/>
    <w:rsid w:val="00E73AAE"/>
    <w:rsid w:val="00E77C38"/>
    <w:rsid w:val="00E819FB"/>
    <w:rsid w:val="00E825B6"/>
    <w:rsid w:val="00E90339"/>
    <w:rsid w:val="00E90597"/>
    <w:rsid w:val="00E90D89"/>
    <w:rsid w:val="00E95061"/>
    <w:rsid w:val="00E96ECF"/>
    <w:rsid w:val="00EA0C9E"/>
    <w:rsid w:val="00EB6317"/>
    <w:rsid w:val="00EB6AF5"/>
    <w:rsid w:val="00EC0B0C"/>
    <w:rsid w:val="00EE4553"/>
    <w:rsid w:val="00EE4F20"/>
    <w:rsid w:val="00EE59AE"/>
    <w:rsid w:val="00EE7B22"/>
    <w:rsid w:val="00EF12B1"/>
    <w:rsid w:val="00EF171A"/>
    <w:rsid w:val="00EF3B7E"/>
    <w:rsid w:val="00F00ED1"/>
    <w:rsid w:val="00F01474"/>
    <w:rsid w:val="00F04327"/>
    <w:rsid w:val="00F06024"/>
    <w:rsid w:val="00F10969"/>
    <w:rsid w:val="00F12262"/>
    <w:rsid w:val="00F156F0"/>
    <w:rsid w:val="00F22481"/>
    <w:rsid w:val="00F24580"/>
    <w:rsid w:val="00F305E7"/>
    <w:rsid w:val="00F31A06"/>
    <w:rsid w:val="00F40F39"/>
    <w:rsid w:val="00F439F5"/>
    <w:rsid w:val="00F4485E"/>
    <w:rsid w:val="00F452E2"/>
    <w:rsid w:val="00F54835"/>
    <w:rsid w:val="00F5700A"/>
    <w:rsid w:val="00F65D97"/>
    <w:rsid w:val="00F67967"/>
    <w:rsid w:val="00F72C08"/>
    <w:rsid w:val="00F830F5"/>
    <w:rsid w:val="00F867C7"/>
    <w:rsid w:val="00F86ECD"/>
    <w:rsid w:val="00F90807"/>
    <w:rsid w:val="00F9799C"/>
    <w:rsid w:val="00FA11E8"/>
    <w:rsid w:val="00FA2A0D"/>
    <w:rsid w:val="00FA2FF5"/>
    <w:rsid w:val="00FA6167"/>
    <w:rsid w:val="00FB0DF6"/>
    <w:rsid w:val="00FB1189"/>
    <w:rsid w:val="00FB2033"/>
    <w:rsid w:val="00FB5C28"/>
    <w:rsid w:val="00FB5E04"/>
    <w:rsid w:val="00FC0665"/>
    <w:rsid w:val="00FC5226"/>
    <w:rsid w:val="00FD2D71"/>
    <w:rsid w:val="00FD66FA"/>
    <w:rsid w:val="00FD7D1A"/>
    <w:rsid w:val="00FE05BB"/>
    <w:rsid w:val="00FE16A9"/>
    <w:rsid w:val="00FE54B6"/>
    <w:rsid w:val="00FF2965"/>
    <w:rsid w:val="00FF3B9F"/>
    <w:rsid w:val="00FF3F46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4878B0-5FFC-BC42-8F82-1C947FC2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3F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3">
    <w:name w:val="heading 3"/>
    <w:basedOn w:val="Normalny"/>
    <w:next w:val="Normalny"/>
    <w:qFormat/>
    <w:locked/>
    <w:rsid w:val="00332010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571C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10682"/>
    <w:pPr>
      <w:widowControl/>
      <w:autoSpaceDE/>
      <w:autoSpaceDN/>
      <w:adjustRightInd/>
      <w:ind w:right="-567"/>
    </w:pPr>
    <w:rPr>
      <w:rFonts w:ascii="Calibri" w:eastAsia="Times New Roman" w:hAnsi="Calibri" w:cs="Times New Roman"/>
      <w:bCs/>
      <w:sz w:val="24"/>
      <w:szCs w:val="24"/>
      <w:lang w:val="x-none" w:eastAsia="en-US"/>
    </w:rPr>
  </w:style>
  <w:style w:type="character" w:customStyle="1" w:styleId="NagwekZnak">
    <w:name w:val="Nagłówek Znak"/>
    <w:link w:val="Nagwek"/>
    <w:uiPriority w:val="99"/>
    <w:locked/>
    <w:rsid w:val="00310682"/>
    <w:rPr>
      <w:rFonts w:eastAsia="Times New Roman" w:cs="Calibri"/>
      <w:bCs/>
      <w:sz w:val="24"/>
      <w:szCs w:val="24"/>
      <w:lang w:val="x-none" w:eastAsia="en-US"/>
    </w:rPr>
  </w:style>
  <w:style w:type="paragraph" w:styleId="Tekstdymka">
    <w:name w:val="Balloon Text"/>
    <w:basedOn w:val="Normalny"/>
    <w:link w:val="TekstdymkaZnak"/>
    <w:semiHidden/>
    <w:rsid w:val="001C3F85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1C3F85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">
    <w:name w:val="Akapit z listą1"/>
    <w:basedOn w:val="Normalny"/>
    <w:rsid w:val="0001450C"/>
    <w:pPr>
      <w:ind w:left="720"/>
      <w:contextualSpacing/>
    </w:pPr>
  </w:style>
  <w:style w:type="paragraph" w:styleId="Tekstpodstawowy">
    <w:name w:val="Body Text"/>
    <w:basedOn w:val="Normalny"/>
    <w:rsid w:val="00332010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locked/>
    <w:rsid w:val="00820C0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F6F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6FA8"/>
  </w:style>
  <w:style w:type="paragraph" w:styleId="Nagweknotatki">
    <w:name w:val="Note Heading"/>
    <w:basedOn w:val="Normalny"/>
    <w:next w:val="Normalny"/>
    <w:rsid w:val="00660081"/>
  </w:style>
  <w:style w:type="paragraph" w:customStyle="1" w:styleId="tabela-wpis">
    <w:name w:val="tabela-wpis"/>
    <w:basedOn w:val="Normalny"/>
    <w:rsid w:val="0011290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DF51C8"/>
    <w:rPr>
      <w:color w:val="404080"/>
      <w:u w:val="single"/>
    </w:rPr>
  </w:style>
  <w:style w:type="character" w:customStyle="1" w:styleId="Nagwek4Znak">
    <w:name w:val="Nagłówek 4 Znak"/>
    <w:link w:val="Nagwek4"/>
    <w:rsid w:val="00571C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istParagraph">
    <w:name w:val="List Paragraph"/>
    <w:basedOn w:val="Normalny"/>
    <w:rsid w:val="00050BFA"/>
    <w:pPr>
      <w:ind w:left="720"/>
      <w:contextualSpacing/>
    </w:pPr>
  </w:style>
  <w:style w:type="character" w:customStyle="1" w:styleId="apple-converted-space">
    <w:name w:val="apple-converted-space"/>
    <w:rsid w:val="00310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SO%20SZPITALA\DOKUMENTY%20SZJ\8.%20WZORCE%20DOKUMENT&#211;W\WZORCOWA%20ZGOD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Z:\ISO SZPITALA\DOKUMENTY SZJ\8. WZORCE DOKUMENTÓW\WZORCOWA ZGODA SZABLON.dotx</Template>
  <TotalTime>1</TotalTime>
  <Pages>5</Pages>
  <Words>1650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SPSK2</dc:creator>
  <cp:keywords/>
  <cp:lastModifiedBy>Michał Karlik</cp:lastModifiedBy>
  <cp:revision>2</cp:revision>
  <cp:lastPrinted>2014-07-23T05:20:00Z</cp:lastPrinted>
  <dcterms:created xsi:type="dcterms:W3CDTF">2020-09-16T18:54:00Z</dcterms:created>
  <dcterms:modified xsi:type="dcterms:W3CDTF">2020-09-16T18:54:00Z</dcterms:modified>
</cp:coreProperties>
</file>